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835" w:rsidRPr="00C16DE9" w:rsidRDefault="000B2835" w:rsidP="000B2835">
      <w:pPr>
        <w:spacing w:line="276" w:lineRule="auto"/>
        <w:ind w:firstLine="567"/>
        <w:jc w:val="both"/>
        <w:rPr>
          <w:rFonts w:ascii="Times New Roman" w:hAnsi="Times New Roman" w:cs="Times New Roman"/>
          <w:b/>
          <w:sz w:val="28"/>
          <w:szCs w:val="24"/>
          <w:lang w:val="ru-RU"/>
        </w:rPr>
      </w:pPr>
      <w:r w:rsidRPr="00C16DE9">
        <w:rPr>
          <w:rFonts w:ascii="Times New Roman" w:hAnsi="Times New Roman" w:cs="Times New Roman"/>
          <w:b/>
          <w:sz w:val="28"/>
          <w:szCs w:val="24"/>
          <w:lang w:val="ru-RU"/>
        </w:rPr>
        <w:t>Дети с НОДА</w:t>
      </w:r>
    </w:p>
    <w:p w:rsidR="00F24253" w:rsidRPr="0064273D" w:rsidRDefault="0064273D">
      <w:pPr>
        <w:rPr>
          <w:lang w:val="ru-RU"/>
        </w:rPr>
      </w:pPr>
    </w:p>
    <w:p w:rsidR="000B2835" w:rsidRPr="00D3520F" w:rsidRDefault="000B2835" w:rsidP="000B2835">
      <w:pPr>
        <w:spacing w:after="150"/>
        <w:rPr>
          <w:rFonts w:ascii="Times New Roman" w:eastAsia="Times New Roman" w:hAnsi="Times New Roman" w:cs="Times New Roman"/>
          <w:b/>
          <w:color w:val="222222"/>
          <w:sz w:val="24"/>
          <w:szCs w:val="24"/>
          <w:lang w:val="ru-RU" w:eastAsia="ru-RU"/>
        </w:rPr>
      </w:pPr>
      <w:r w:rsidRPr="00D3520F">
        <w:rPr>
          <w:rFonts w:ascii="Times New Roman" w:eastAsia="Times New Roman" w:hAnsi="Times New Roman" w:cs="Times New Roman"/>
          <w:b/>
          <w:color w:val="222222"/>
          <w:sz w:val="24"/>
          <w:szCs w:val="24"/>
          <w:lang w:val="ru-RU" w:eastAsia="ru-RU"/>
        </w:rPr>
        <w:t>Младенческий возраст. Что делает воспитатель по областям развития</w:t>
      </w:r>
    </w:p>
    <w:p w:rsidR="007B2361" w:rsidRDefault="000B2835" w:rsidP="00621EDF">
      <w:pPr>
        <w:pStyle w:val="a3"/>
        <w:numPr>
          <w:ilvl w:val="0"/>
          <w:numId w:val="2"/>
        </w:numPr>
        <w:spacing w:after="150"/>
        <w:rPr>
          <w:rFonts w:ascii="Times New Roman" w:eastAsia="Times New Roman" w:hAnsi="Times New Roman" w:cs="Times New Roman"/>
          <w:color w:val="222222"/>
          <w:sz w:val="24"/>
          <w:szCs w:val="24"/>
          <w:lang w:val="ru-RU" w:eastAsia="ru-RU"/>
        </w:rPr>
      </w:pPr>
      <w:r w:rsidRPr="007B2361">
        <w:rPr>
          <w:rFonts w:ascii="Times New Roman" w:eastAsia="Times New Roman" w:hAnsi="Times New Roman" w:cs="Times New Roman"/>
          <w:b/>
          <w:color w:val="222222"/>
          <w:sz w:val="24"/>
          <w:szCs w:val="24"/>
          <w:lang w:val="ru-RU" w:eastAsia="ru-RU"/>
        </w:rPr>
        <w:t>Социально-коммуникативное развитие.</w:t>
      </w:r>
      <w:r w:rsidRPr="007B2361">
        <w:rPr>
          <w:rFonts w:ascii="Times New Roman" w:eastAsia="Times New Roman" w:hAnsi="Times New Roman" w:cs="Times New Roman"/>
          <w:color w:val="222222"/>
          <w:sz w:val="24"/>
          <w:szCs w:val="24"/>
          <w:lang w:val="ru-RU" w:eastAsia="ru-RU"/>
        </w:rPr>
        <w:t xml:space="preserve"> Обращается к ребенку с улыбкой, по имени, ласковыми словами, брать на руки, поглаживает, отвечает на его улыбку и вокализации, реагировать и поощрять проявления и действия ребенка. Называет предметы, игрушки, организует эмоциональные игры, напевает песенки</w:t>
      </w:r>
      <w:r w:rsidR="007B2361" w:rsidRPr="007B2361">
        <w:rPr>
          <w:rFonts w:ascii="Times New Roman" w:eastAsia="Times New Roman" w:hAnsi="Times New Roman" w:cs="Times New Roman"/>
          <w:color w:val="222222"/>
          <w:sz w:val="24"/>
          <w:szCs w:val="24"/>
          <w:lang w:val="ru-RU" w:eastAsia="ru-RU"/>
        </w:rPr>
        <w:t>.</w:t>
      </w:r>
      <w:r w:rsidRPr="007B2361">
        <w:rPr>
          <w:rFonts w:ascii="Times New Roman" w:eastAsia="Times New Roman" w:hAnsi="Times New Roman" w:cs="Times New Roman"/>
          <w:color w:val="222222"/>
          <w:sz w:val="24"/>
          <w:szCs w:val="24"/>
          <w:lang w:val="ru-RU" w:eastAsia="ru-RU"/>
        </w:rPr>
        <w:t xml:space="preserve"> После 6 месяцев показывает образцы действий с предметами.</w:t>
      </w:r>
    </w:p>
    <w:p w:rsidR="007B2361" w:rsidRDefault="007B2361" w:rsidP="00A85D71">
      <w:pPr>
        <w:pStyle w:val="a3"/>
        <w:numPr>
          <w:ilvl w:val="0"/>
          <w:numId w:val="2"/>
        </w:numPr>
        <w:spacing w:after="150"/>
        <w:rPr>
          <w:rFonts w:ascii="Times New Roman" w:eastAsia="Times New Roman" w:hAnsi="Times New Roman" w:cs="Times New Roman"/>
          <w:color w:val="222222"/>
          <w:sz w:val="24"/>
          <w:szCs w:val="24"/>
          <w:lang w:val="ru-RU" w:eastAsia="ru-RU"/>
        </w:rPr>
      </w:pPr>
      <w:r w:rsidRPr="007B2361">
        <w:rPr>
          <w:rFonts w:ascii="Times New Roman" w:eastAsia="Times New Roman" w:hAnsi="Times New Roman" w:cs="Times New Roman"/>
          <w:b/>
          <w:color w:val="222222"/>
          <w:sz w:val="24"/>
          <w:szCs w:val="24"/>
          <w:lang w:val="ru-RU" w:eastAsia="ru-RU"/>
        </w:rPr>
        <w:t>Познавательное</w:t>
      </w:r>
      <w:r w:rsidRPr="007B2361">
        <w:rPr>
          <w:rFonts w:ascii="Times New Roman" w:eastAsia="Times New Roman" w:hAnsi="Times New Roman" w:cs="Times New Roman"/>
          <w:color w:val="222222"/>
          <w:sz w:val="24"/>
          <w:szCs w:val="24"/>
          <w:lang w:val="ru-RU" w:eastAsia="ru-RU"/>
        </w:rPr>
        <w:t>. Помещает в поле зрения и досягаемости ребенка игрушки и предметы разной формы, величины, цвета, фактуры, звучания. После 3 месяцев вкладывает игрушку ему в ручку; время от времени носит ребенка на руках, показывает и называет предметы в помещении. Знакомит с предметами, которые можно исследовать и (или) с которыми можно экспериментировать – разбирать на части, соединять и разъединять детали, складывать, извлекать звуки: например, игрушки и предметы, производящие шумы.</w:t>
      </w:r>
    </w:p>
    <w:p w:rsidR="007B2361" w:rsidRPr="007B2361" w:rsidRDefault="007B2361" w:rsidP="00A85D71">
      <w:pPr>
        <w:pStyle w:val="a3"/>
        <w:numPr>
          <w:ilvl w:val="0"/>
          <w:numId w:val="2"/>
        </w:numPr>
        <w:spacing w:after="150"/>
        <w:rPr>
          <w:rFonts w:ascii="Times New Roman" w:eastAsia="Times New Roman" w:hAnsi="Times New Roman" w:cs="Times New Roman"/>
          <w:color w:val="222222"/>
          <w:sz w:val="24"/>
          <w:szCs w:val="24"/>
          <w:lang w:val="ru-RU" w:eastAsia="ru-RU"/>
        </w:rPr>
      </w:pPr>
      <w:r w:rsidRPr="007B2361">
        <w:rPr>
          <w:rFonts w:ascii="Times New Roman" w:eastAsia="Times New Roman" w:hAnsi="Times New Roman" w:cs="Times New Roman"/>
          <w:b/>
          <w:color w:val="222222"/>
          <w:sz w:val="24"/>
          <w:szCs w:val="24"/>
          <w:lang w:val="ru-RU" w:eastAsia="ru-RU"/>
        </w:rPr>
        <w:t>Речевое</w:t>
      </w:r>
      <w:r w:rsidRPr="007B2361">
        <w:rPr>
          <w:rFonts w:ascii="Times New Roman" w:eastAsia="Times New Roman" w:hAnsi="Times New Roman" w:cs="Times New Roman"/>
          <w:color w:val="222222"/>
          <w:sz w:val="24"/>
          <w:szCs w:val="24"/>
          <w:lang w:val="ru-RU" w:eastAsia="ru-RU"/>
        </w:rPr>
        <w:t>. Поощряет начало активной речи через попытки ребенка выразить свои желания, потребности и интересы. Воспитатель пытается понять, чего хочет ребенок, и вербализирует то, что тот хочет «сказать» или спросить. В ходе общения и игр педагог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7B2361" w:rsidRPr="007B2361" w:rsidRDefault="007B2361" w:rsidP="00553D5D">
      <w:pPr>
        <w:pStyle w:val="a3"/>
        <w:numPr>
          <w:ilvl w:val="0"/>
          <w:numId w:val="1"/>
        </w:numPr>
        <w:rPr>
          <w:rFonts w:ascii="Times New Roman" w:eastAsia="Times New Roman" w:hAnsi="Times New Roman" w:cs="Times New Roman"/>
          <w:color w:val="222222"/>
          <w:sz w:val="24"/>
          <w:szCs w:val="24"/>
          <w:lang w:val="ru-RU" w:eastAsia="ru-RU"/>
        </w:rPr>
      </w:pPr>
      <w:r w:rsidRPr="007B2361">
        <w:rPr>
          <w:rFonts w:ascii="Times New Roman" w:hAnsi="Times New Roman" w:cs="Times New Roman"/>
          <w:b/>
          <w:sz w:val="24"/>
          <w:szCs w:val="24"/>
          <w:lang w:val="ru-RU"/>
        </w:rPr>
        <w:t>Художественно-эстетическое</w:t>
      </w:r>
      <w:r w:rsidRPr="007B2361">
        <w:rPr>
          <w:rFonts w:ascii="Times New Roman" w:hAnsi="Times New Roman" w:cs="Times New Roman"/>
          <w:sz w:val="24"/>
          <w:szCs w:val="24"/>
          <w:lang w:val="ru-RU"/>
        </w:rPr>
        <w:t xml:space="preserve">.  Дает </w:t>
      </w:r>
      <w:r w:rsidRPr="007B2361">
        <w:rPr>
          <w:rFonts w:ascii="Times New Roman" w:eastAsia="Times New Roman" w:hAnsi="Times New Roman" w:cs="Times New Roman"/>
          <w:color w:val="222222"/>
          <w:sz w:val="24"/>
          <w:szCs w:val="24"/>
          <w:lang w:val="ru-RU" w:eastAsia="ru-RU"/>
        </w:rPr>
        <w:t>прослушивать фрагменты музыкальных произведений; демонстрирует звучание детских музыкальных инструментов, побуждает пританцовывать и (или) позволяет детям свободно двигаться под музыку. Рассматривает вместе с ребенком картинки, репродукции; показывает короткие инсценировки с куклами, пальчиковыми игрушками; рисует в присутствии обучающихся. Для самовыражения и (или) экспериментирования</w:t>
      </w:r>
      <w:r>
        <w:rPr>
          <w:rFonts w:ascii="Times New Roman" w:eastAsia="Times New Roman" w:hAnsi="Times New Roman" w:cs="Times New Roman"/>
          <w:color w:val="222222"/>
          <w:sz w:val="24"/>
          <w:szCs w:val="24"/>
          <w:lang w:val="ru-RU" w:eastAsia="ru-RU"/>
        </w:rPr>
        <w:t xml:space="preserve"> разрешает</w:t>
      </w:r>
      <w:r w:rsidRPr="007B2361">
        <w:rPr>
          <w:rFonts w:ascii="Times New Roman" w:eastAsia="Times New Roman" w:hAnsi="Times New Roman" w:cs="Times New Roman"/>
          <w:color w:val="222222"/>
          <w:sz w:val="24"/>
          <w:szCs w:val="24"/>
          <w:lang w:val="ru-RU" w:eastAsia="ru-RU"/>
        </w:rPr>
        <w:t xml:space="preserve"> извлекать звуки из инструментов, чиркать каракули мелками или карандашами, экспериментировать с красками.</w:t>
      </w:r>
    </w:p>
    <w:p w:rsidR="007B2361" w:rsidRPr="007B2361" w:rsidRDefault="007B2361" w:rsidP="007B2361">
      <w:pPr>
        <w:pStyle w:val="a3"/>
        <w:numPr>
          <w:ilvl w:val="0"/>
          <w:numId w:val="1"/>
        </w:numPr>
        <w:rPr>
          <w:rFonts w:ascii="Times New Roman" w:eastAsia="Times New Roman" w:hAnsi="Times New Roman" w:cs="Times New Roman"/>
          <w:color w:val="222222"/>
          <w:sz w:val="24"/>
          <w:szCs w:val="24"/>
          <w:lang w:val="ru-RU" w:eastAsia="ru-RU"/>
        </w:rPr>
      </w:pPr>
      <w:r w:rsidRPr="007B2361">
        <w:rPr>
          <w:rFonts w:ascii="Times New Roman" w:eastAsia="Times New Roman" w:hAnsi="Times New Roman" w:cs="Times New Roman"/>
          <w:b/>
          <w:color w:val="222222"/>
          <w:sz w:val="24"/>
          <w:szCs w:val="24"/>
          <w:lang w:val="ru-RU" w:eastAsia="ru-RU"/>
        </w:rPr>
        <w:t>Физическое</w:t>
      </w:r>
      <w:r w:rsidRPr="007B2361">
        <w:rPr>
          <w:rFonts w:ascii="Times New Roman" w:eastAsia="Times New Roman" w:hAnsi="Times New Roman" w:cs="Times New Roman"/>
          <w:color w:val="222222"/>
          <w:sz w:val="24"/>
          <w:szCs w:val="24"/>
          <w:lang w:val="ru-RU" w:eastAsia="ru-RU"/>
        </w:rPr>
        <w:t>. В первые полгода способствует росту, укреплению здоровья, нормализации мышечного тонуса, развитию движений ребенка через правильный режим сна и бодрствования, прогулок. После 6 месяцев проводит гимнастику, организует лечебную физкультуру и стимулирует двигательную активность.</w:t>
      </w:r>
      <w:r>
        <w:rPr>
          <w:rFonts w:ascii="Times New Roman" w:eastAsia="Times New Roman" w:hAnsi="Times New Roman" w:cs="Times New Roman"/>
          <w:color w:val="222222"/>
          <w:sz w:val="24"/>
          <w:szCs w:val="24"/>
          <w:lang w:val="ru-RU" w:eastAsia="ru-RU"/>
        </w:rPr>
        <w:t xml:space="preserve"> </w:t>
      </w:r>
      <w:r w:rsidRPr="007B2361">
        <w:rPr>
          <w:rFonts w:ascii="Times New Roman" w:eastAsia="Times New Roman" w:hAnsi="Times New Roman" w:cs="Times New Roman"/>
          <w:color w:val="222222"/>
          <w:sz w:val="24"/>
          <w:szCs w:val="24"/>
          <w:lang w:val="ru-RU" w:eastAsia="ru-RU"/>
        </w:rPr>
        <w:t xml:space="preserve">Добивается, чтобы ребенок учился перемещению в пространстве и </w:t>
      </w:r>
      <w:proofErr w:type="spellStart"/>
      <w:r w:rsidRPr="007B2361">
        <w:rPr>
          <w:rFonts w:ascii="Times New Roman" w:eastAsia="Times New Roman" w:hAnsi="Times New Roman" w:cs="Times New Roman"/>
          <w:color w:val="222222"/>
          <w:sz w:val="24"/>
          <w:szCs w:val="24"/>
          <w:lang w:val="ru-RU" w:eastAsia="ru-RU"/>
        </w:rPr>
        <w:t>прямостоянию</w:t>
      </w:r>
      <w:proofErr w:type="spellEnd"/>
      <w:r w:rsidRPr="007B2361">
        <w:rPr>
          <w:rFonts w:ascii="Times New Roman" w:eastAsia="Times New Roman" w:hAnsi="Times New Roman" w:cs="Times New Roman"/>
          <w:color w:val="222222"/>
          <w:sz w:val="24"/>
          <w:szCs w:val="24"/>
          <w:lang w:val="ru-RU" w:eastAsia="ru-RU"/>
        </w:rPr>
        <w:t xml:space="preserve"> самостоятельно, без активного вмешательства педагога.</w:t>
      </w:r>
    </w:p>
    <w:p w:rsidR="000B2835" w:rsidRPr="007B2361" w:rsidRDefault="000B2835">
      <w:pPr>
        <w:rPr>
          <w:rFonts w:ascii="Times New Roman" w:eastAsia="Times New Roman" w:hAnsi="Times New Roman" w:cs="Times New Roman"/>
          <w:color w:val="222222"/>
          <w:sz w:val="24"/>
          <w:szCs w:val="24"/>
          <w:lang w:val="ru-RU" w:eastAsia="ru-RU"/>
        </w:rPr>
      </w:pPr>
    </w:p>
    <w:p w:rsidR="007B2361" w:rsidRPr="0064273D" w:rsidRDefault="005B1797">
      <w:pPr>
        <w:rPr>
          <w:rFonts w:ascii="Times New Roman" w:eastAsia="Times New Roman" w:hAnsi="Times New Roman" w:cs="Times New Roman"/>
          <w:b/>
          <w:color w:val="222222"/>
          <w:sz w:val="24"/>
          <w:szCs w:val="24"/>
          <w:lang w:val="ru-RU" w:eastAsia="ru-RU"/>
        </w:rPr>
      </w:pPr>
      <w:r>
        <w:rPr>
          <w:rFonts w:ascii="Times New Roman" w:eastAsia="Times New Roman" w:hAnsi="Times New Roman" w:cs="Times New Roman"/>
          <w:b/>
          <w:color w:val="222222"/>
          <w:sz w:val="24"/>
          <w:szCs w:val="24"/>
          <w:lang w:val="ru-RU" w:eastAsia="ru-RU"/>
        </w:rPr>
        <w:t>Ранний возраст</w:t>
      </w:r>
    </w:p>
    <w:p w:rsidR="007B2361" w:rsidRPr="007B2361" w:rsidRDefault="007B2361" w:rsidP="007B2361">
      <w:pPr>
        <w:pStyle w:val="a3"/>
        <w:numPr>
          <w:ilvl w:val="0"/>
          <w:numId w:val="3"/>
        </w:numPr>
        <w:rPr>
          <w:rFonts w:ascii="Times New Roman" w:eastAsia="Times New Roman" w:hAnsi="Times New Roman" w:cs="Times New Roman"/>
          <w:color w:val="222222"/>
          <w:sz w:val="24"/>
          <w:szCs w:val="24"/>
          <w:lang w:val="ru-RU" w:eastAsia="ru-RU"/>
        </w:rPr>
      </w:pPr>
      <w:r w:rsidRPr="007B2361">
        <w:rPr>
          <w:rFonts w:ascii="Times New Roman" w:eastAsia="Times New Roman" w:hAnsi="Times New Roman" w:cs="Times New Roman"/>
          <w:b/>
          <w:color w:val="222222"/>
          <w:sz w:val="24"/>
          <w:szCs w:val="24"/>
          <w:lang w:val="ru-RU" w:eastAsia="ru-RU"/>
        </w:rPr>
        <w:t>Социально-коммуникативное развитие.</w:t>
      </w:r>
      <w:r w:rsidRPr="007B2361">
        <w:rPr>
          <w:rFonts w:ascii="Times New Roman" w:eastAsia="Times New Roman" w:hAnsi="Times New Roman" w:cs="Times New Roman"/>
          <w:color w:val="222222"/>
          <w:sz w:val="24"/>
          <w:szCs w:val="24"/>
          <w:lang w:val="ru-RU" w:eastAsia="ru-RU"/>
        </w:rPr>
        <w:t xml:space="preserve"> Играет с ребенком, используя различные предметы, речевые и жестовые игры при этом активные действия. Организует соответствующую игровую среду, знакомит с различными игровыми сюжетами, помогает освоить простые игровые действия. Подносит или подводит к зеркалу, обращая внимание ребенка на детали его внешнего облика, одежды; учитывает возможности и поощряет достижения ребенка, поддерживает инициативность и настойчивость в разных видах детской деятельности, самообслуживании. </w:t>
      </w:r>
    </w:p>
    <w:p w:rsidR="007B2361" w:rsidRPr="00C16DE9" w:rsidRDefault="007B2361" w:rsidP="007B2361">
      <w:pPr>
        <w:pStyle w:val="a3"/>
        <w:numPr>
          <w:ilvl w:val="0"/>
          <w:numId w:val="1"/>
        </w:numPr>
        <w:rPr>
          <w:lang w:val="ru-RU"/>
        </w:rPr>
      </w:pPr>
      <w:r w:rsidRPr="00C16DE9">
        <w:rPr>
          <w:rFonts w:ascii="Times New Roman" w:eastAsia="Times New Roman" w:hAnsi="Times New Roman" w:cs="Times New Roman"/>
          <w:b/>
          <w:color w:val="222222"/>
          <w:sz w:val="24"/>
          <w:szCs w:val="24"/>
          <w:lang w:val="ru-RU" w:eastAsia="ru-RU"/>
        </w:rPr>
        <w:t>Познавательное</w:t>
      </w:r>
      <w:r w:rsidRPr="00C16DE9">
        <w:rPr>
          <w:rFonts w:ascii="Times New Roman" w:eastAsia="Times New Roman" w:hAnsi="Times New Roman" w:cs="Times New Roman"/>
          <w:color w:val="222222"/>
          <w:sz w:val="24"/>
          <w:szCs w:val="24"/>
          <w:lang w:val="ru-RU" w:eastAsia="ru-RU"/>
        </w:rPr>
        <w:t xml:space="preserve">. </w:t>
      </w:r>
      <w:r>
        <w:rPr>
          <w:rFonts w:ascii="Times New Roman" w:eastAsia="Times New Roman" w:hAnsi="Times New Roman" w:cs="Times New Roman"/>
          <w:color w:val="222222"/>
          <w:sz w:val="24"/>
          <w:szCs w:val="24"/>
          <w:lang w:val="ru-RU" w:eastAsia="ru-RU"/>
        </w:rPr>
        <w:t>З</w:t>
      </w:r>
      <w:r w:rsidRPr="007B2361">
        <w:rPr>
          <w:rFonts w:ascii="Times New Roman" w:eastAsia="Times New Roman" w:hAnsi="Times New Roman" w:cs="Times New Roman"/>
          <w:color w:val="222222"/>
          <w:sz w:val="24"/>
          <w:szCs w:val="24"/>
          <w:lang w:val="ru-RU" w:eastAsia="ru-RU"/>
        </w:rPr>
        <w:t xml:space="preserve">накомит </w:t>
      </w:r>
      <w:r>
        <w:rPr>
          <w:rFonts w:ascii="Times New Roman" w:eastAsia="Times New Roman" w:hAnsi="Times New Roman" w:cs="Times New Roman"/>
          <w:color w:val="222222"/>
          <w:sz w:val="24"/>
          <w:szCs w:val="24"/>
          <w:lang w:val="ru-RU" w:eastAsia="ru-RU"/>
        </w:rPr>
        <w:t>ребенка</w:t>
      </w:r>
      <w:r w:rsidRPr="007B2361">
        <w:rPr>
          <w:rFonts w:ascii="Times New Roman" w:eastAsia="Times New Roman" w:hAnsi="Times New Roman" w:cs="Times New Roman"/>
          <w:color w:val="222222"/>
          <w:sz w:val="24"/>
          <w:szCs w:val="24"/>
          <w:lang w:val="ru-RU" w:eastAsia="ru-RU"/>
        </w:rPr>
        <w:t xml:space="preserve">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w:t>
      </w:r>
      <w:r>
        <w:rPr>
          <w:rFonts w:ascii="Times New Roman" w:eastAsia="Times New Roman" w:hAnsi="Times New Roman" w:cs="Times New Roman"/>
          <w:color w:val="222222"/>
          <w:sz w:val="24"/>
          <w:szCs w:val="24"/>
          <w:lang w:val="ru-RU" w:eastAsia="ru-RU"/>
        </w:rPr>
        <w:t>. П</w:t>
      </w:r>
      <w:r w:rsidRPr="007B2361">
        <w:rPr>
          <w:rFonts w:ascii="Times New Roman" w:eastAsia="Times New Roman" w:hAnsi="Times New Roman" w:cs="Times New Roman"/>
          <w:color w:val="222222"/>
          <w:sz w:val="24"/>
          <w:szCs w:val="24"/>
          <w:lang w:val="ru-RU" w:eastAsia="ru-RU"/>
        </w:rPr>
        <w:t xml:space="preserve">оощряет любознательность и исследовательскую деятельность обучающихся, создавая для </w:t>
      </w:r>
      <w:r w:rsidRPr="007B2361">
        <w:rPr>
          <w:rFonts w:ascii="Times New Roman" w:eastAsia="Times New Roman" w:hAnsi="Times New Roman" w:cs="Times New Roman"/>
          <w:color w:val="222222"/>
          <w:sz w:val="24"/>
          <w:szCs w:val="24"/>
          <w:lang w:val="ru-RU" w:eastAsia="ru-RU"/>
        </w:rPr>
        <w:lastRenderedPageBreak/>
        <w:t>этого насыщенную предметно-развивающую среду</w:t>
      </w:r>
      <w:r>
        <w:rPr>
          <w:rFonts w:ascii="Times New Roman" w:eastAsia="Times New Roman" w:hAnsi="Times New Roman" w:cs="Times New Roman"/>
          <w:color w:val="222222"/>
          <w:sz w:val="24"/>
          <w:szCs w:val="24"/>
          <w:lang w:val="ru-RU" w:eastAsia="ru-RU"/>
        </w:rPr>
        <w:t>. Н</w:t>
      </w:r>
      <w:r w:rsidRPr="007B2361">
        <w:rPr>
          <w:rFonts w:ascii="Times New Roman" w:eastAsia="Times New Roman" w:hAnsi="Times New Roman" w:cs="Times New Roman"/>
          <w:color w:val="222222"/>
          <w:sz w:val="24"/>
          <w:szCs w:val="24"/>
          <w:lang w:val="ru-RU" w:eastAsia="ru-RU"/>
        </w:rPr>
        <w:t>е спешит давать готовые ответы, разделяя удивление и детский интерес.</w:t>
      </w:r>
    </w:p>
    <w:p w:rsidR="008250AA" w:rsidRPr="008250AA" w:rsidRDefault="007B2361" w:rsidP="00360DF5">
      <w:pPr>
        <w:pStyle w:val="a3"/>
        <w:numPr>
          <w:ilvl w:val="0"/>
          <w:numId w:val="1"/>
        </w:numPr>
        <w:rPr>
          <w:lang w:val="ru-RU"/>
        </w:rPr>
      </w:pPr>
      <w:r w:rsidRPr="008250AA">
        <w:rPr>
          <w:rFonts w:ascii="Times New Roman" w:eastAsia="Times New Roman" w:hAnsi="Times New Roman" w:cs="Times New Roman"/>
          <w:b/>
          <w:color w:val="222222"/>
          <w:sz w:val="24"/>
          <w:szCs w:val="24"/>
          <w:lang w:val="ru-RU" w:eastAsia="ru-RU"/>
        </w:rPr>
        <w:t>Речевое</w:t>
      </w:r>
      <w:r w:rsidRPr="008250AA">
        <w:rPr>
          <w:rFonts w:ascii="Times New Roman" w:eastAsia="Times New Roman" w:hAnsi="Times New Roman" w:cs="Times New Roman"/>
          <w:color w:val="222222"/>
          <w:sz w:val="24"/>
          <w:szCs w:val="24"/>
          <w:lang w:val="ru-RU" w:eastAsia="ru-RU"/>
        </w:rPr>
        <w:t xml:space="preserve">. </w:t>
      </w:r>
      <w:r w:rsidR="008250AA" w:rsidRPr="008250AA">
        <w:rPr>
          <w:rFonts w:ascii="Times New Roman" w:eastAsia="Times New Roman" w:hAnsi="Times New Roman" w:cs="Times New Roman"/>
          <w:color w:val="222222"/>
          <w:sz w:val="24"/>
          <w:szCs w:val="24"/>
          <w:lang w:val="ru-RU" w:eastAsia="ru-RU"/>
        </w:rPr>
        <w:t>Развивает речь ребенка в повседневной жизни, планирующие и регулирующие функции речи в специально организованных играх и занятиях. Внимателен к выражению детьми своих желаний, чувств, интересов, вопросов, терпеливо выслушивает. Не указывает на речевые ошибки ребенка, но повторяет за ним слова правильно. Использует различные ситуации для диалога, создает условия для развития общения детей между собой. Он задает простые по конструкции вопросы, побуждающие к активной речи; комментирует события и ситуации повседневной жизни; говорит с ребенком о его опыте, интересах. Читает книги, с детьми рассматривает картинки, объясняет, что на них изображено, поощряет разучивание стихов; организует речевые игры, стимулирует словотворчество.</w:t>
      </w:r>
    </w:p>
    <w:p w:rsidR="007B2361" w:rsidRPr="008250AA" w:rsidRDefault="007B2361" w:rsidP="00360DF5">
      <w:pPr>
        <w:pStyle w:val="a3"/>
        <w:numPr>
          <w:ilvl w:val="0"/>
          <w:numId w:val="1"/>
        </w:numPr>
        <w:rPr>
          <w:lang w:val="ru-RU"/>
        </w:rPr>
      </w:pPr>
      <w:r w:rsidRPr="008250AA">
        <w:rPr>
          <w:rFonts w:ascii="Times New Roman" w:hAnsi="Times New Roman" w:cs="Times New Roman"/>
          <w:b/>
          <w:sz w:val="24"/>
          <w:szCs w:val="24"/>
          <w:lang w:val="ru-RU"/>
        </w:rPr>
        <w:t>Художественно-эстетическое</w:t>
      </w:r>
      <w:r w:rsidRPr="008250AA">
        <w:rPr>
          <w:rFonts w:ascii="Times New Roman" w:hAnsi="Times New Roman" w:cs="Times New Roman"/>
          <w:sz w:val="24"/>
          <w:szCs w:val="24"/>
          <w:lang w:val="ru-RU"/>
        </w:rPr>
        <w:t xml:space="preserve">. </w:t>
      </w:r>
      <w:r w:rsidR="008250AA" w:rsidRPr="008250AA">
        <w:rPr>
          <w:rFonts w:ascii="Times New Roman" w:eastAsia="Times New Roman" w:hAnsi="Times New Roman" w:cs="Times New Roman"/>
          <w:color w:val="222222"/>
          <w:sz w:val="24"/>
          <w:szCs w:val="24"/>
          <w:lang w:val="ru-RU" w:eastAsia="ru-RU"/>
        </w:rPr>
        <w:t>Привлекает внимание ребенка к красивым вещам, красоте природы, произведениям искусства, поддерживает выражение эстетических переживаний ребенка. Дает экспериментировать с материалами – красками, карандашами, мелками, пластилином, глиной, бумагой; знакомит с простыми приемами изобразительной деятельности; поощряют воображение и творчество. Органично включает музыку в повседневную жизнь. Поет вместе с детьми песни, побуждает ритмично двигаться под музыку. Знакомит с театрализованными действиями в ходе разнообразных игр, инсценируют знакомые ребенку сказки, стихи. Побуждает ребенка принимать посильное участие в инсценировках.</w:t>
      </w:r>
    </w:p>
    <w:p w:rsidR="008250AA" w:rsidRPr="008250AA" w:rsidRDefault="007B2361" w:rsidP="00D64B85">
      <w:pPr>
        <w:pStyle w:val="a3"/>
        <w:numPr>
          <w:ilvl w:val="0"/>
          <w:numId w:val="1"/>
        </w:numPr>
        <w:tabs>
          <w:tab w:val="left" w:pos="5964"/>
        </w:tabs>
        <w:rPr>
          <w:rFonts w:ascii="Times New Roman" w:eastAsia="Times New Roman" w:hAnsi="Times New Roman" w:cs="Times New Roman"/>
          <w:color w:val="222222"/>
          <w:sz w:val="24"/>
          <w:szCs w:val="24"/>
          <w:lang w:val="ru-RU" w:eastAsia="ru-RU"/>
        </w:rPr>
      </w:pPr>
      <w:r w:rsidRPr="008250AA">
        <w:rPr>
          <w:rFonts w:ascii="Times New Roman" w:eastAsia="Times New Roman" w:hAnsi="Times New Roman" w:cs="Times New Roman"/>
          <w:b/>
          <w:color w:val="222222"/>
          <w:sz w:val="24"/>
          <w:szCs w:val="24"/>
          <w:lang w:val="ru-RU" w:eastAsia="ru-RU"/>
        </w:rPr>
        <w:t>Физическое</w:t>
      </w:r>
      <w:r w:rsidRPr="008250AA">
        <w:rPr>
          <w:rFonts w:ascii="Times New Roman" w:eastAsia="Times New Roman" w:hAnsi="Times New Roman" w:cs="Times New Roman"/>
          <w:color w:val="222222"/>
          <w:sz w:val="24"/>
          <w:szCs w:val="24"/>
          <w:lang w:val="ru-RU" w:eastAsia="ru-RU"/>
        </w:rPr>
        <w:t xml:space="preserve">. </w:t>
      </w:r>
      <w:r w:rsidR="008250AA" w:rsidRPr="008250AA">
        <w:rPr>
          <w:rFonts w:ascii="Times New Roman" w:eastAsia="Times New Roman" w:hAnsi="Times New Roman" w:cs="Times New Roman"/>
          <w:color w:val="222222"/>
          <w:sz w:val="24"/>
          <w:szCs w:val="24"/>
          <w:lang w:val="ru-RU" w:eastAsia="ru-RU"/>
        </w:rPr>
        <w:t xml:space="preserve">Организует правильный режим дня, приучает к личной гигиене, доступно объясняет, что полезно и что вредно для здоровья, формирования навыков безопасного поведения. </w:t>
      </w:r>
      <w:r w:rsidR="008250AA">
        <w:rPr>
          <w:rFonts w:ascii="Times New Roman" w:eastAsia="Times New Roman" w:hAnsi="Times New Roman" w:cs="Times New Roman"/>
          <w:color w:val="222222"/>
          <w:sz w:val="24"/>
          <w:szCs w:val="24"/>
          <w:lang w:val="ru-RU" w:eastAsia="ru-RU"/>
        </w:rPr>
        <w:t>О</w:t>
      </w:r>
      <w:r w:rsidR="008250AA" w:rsidRPr="008250AA">
        <w:rPr>
          <w:rFonts w:ascii="Times New Roman" w:eastAsia="Times New Roman" w:hAnsi="Times New Roman" w:cs="Times New Roman"/>
          <w:color w:val="222222"/>
          <w:sz w:val="24"/>
          <w:szCs w:val="24"/>
          <w:lang w:val="ru-RU" w:eastAsia="ru-RU"/>
        </w:rPr>
        <w:t>рганизу</w:t>
      </w:r>
      <w:r w:rsidR="008250AA">
        <w:rPr>
          <w:rFonts w:ascii="Times New Roman" w:eastAsia="Times New Roman" w:hAnsi="Times New Roman" w:cs="Times New Roman"/>
          <w:color w:val="222222"/>
          <w:sz w:val="24"/>
          <w:szCs w:val="24"/>
          <w:lang w:val="ru-RU" w:eastAsia="ru-RU"/>
        </w:rPr>
        <w:t>е</w:t>
      </w:r>
      <w:r w:rsidR="008250AA" w:rsidRPr="008250AA">
        <w:rPr>
          <w:rFonts w:ascii="Times New Roman" w:eastAsia="Times New Roman" w:hAnsi="Times New Roman" w:cs="Times New Roman"/>
          <w:color w:val="222222"/>
          <w:sz w:val="24"/>
          <w:szCs w:val="24"/>
          <w:lang w:val="ru-RU" w:eastAsia="ru-RU"/>
        </w:rPr>
        <w:t>т и провод</w:t>
      </w:r>
      <w:r w:rsidR="008250AA">
        <w:rPr>
          <w:rFonts w:ascii="Times New Roman" w:eastAsia="Times New Roman" w:hAnsi="Times New Roman" w:cs="Times New Roman"/>
          <w:color w:val="222222"/>
          <w:sz w:val="24"/>
          <w:szCs w:val="24"/>
          <w:lang w:val="ru-RU" w:eastAsia="ru-RU"/>
        </w:rPr>
        <w:t>и</w:t>
      </w:r>
      <w:r w:rsidR="008250AA" w:rsidRPr="008250AA">
        <w:rPr>
          <w:rFonts w:ascii="Times New Roman" w:eastAsia="Times New Roman" w:hAnsi="Times New Roman" w:cs="Times New Roman"/>
          <w:color w:val="222222"/>
          <w:sz w:val="24"/>
          <w:szCs w:val="24"/>
          <w:lang w:val="ru-RU" w:eastAsia="ru-RU"/>
        </w:rPr>
        <w:t>т подвижные игры, способствуя получению детьми радости от двигательной активности, развитию ловкости, координаци</w:t>
      </w:r>
      <w:r w:rsidR="008250AA">
        <w:rPr>
          <w:rFonts w:ascii="Times New Roman" w:eastAsia="Times New Roman" w:hAnsi="Times New Roman" w:cs="Times New Roman"/>
          <w:color w:val="222222"/>
          <w:sz w:val="24"/>
          <w:szCs w:val="24"/>
          <w:lang w:val="ru-RU" w:eastAsia="ru-RU"/>
        </w:rPr>
        <w:t>и движений, правильной осанки. В</w:t>
      </w:r>
      <w:r w:rsidR="008250AA" w:rsidRPr="008250AA">
        <w:rPr>
          <w:rFonts w:ascii="Times New Roman" w:eastAsia="Times New Roman" w:hAnsi="Times New Roman" w:cs="Times New Roman"/>
          <w:color w:val="222222"/>
          <w:sz w:val="24"/>
          <w:szCs w:val="24"/>
          <w:lang w:val="ru-RU" w:eastAsia="ru-RU"/>
        </w:rPr>
        <w:t>овлека</w:t>
      </w:r>
      <w:r w:rsidR="008250AA">
        <w:rPr>
          <w:rFonts w:ascii="Times New Roman" w:eastAsia="Times New Roman" w:hAnsi="Times New Roman" w:cs="Times New Roman"/>
          <w:color w:val="222222"/>
          <w:sz w:val="24"/>
          <w:szCs w:val="24"/>
          <w:lang w:val="ru-RU" w:eastAsia="ru-RU"/>
        </w:rPr>
        <w:t>е</w:t>
      </w:r>
      <w:r w:rsidR="008250AA" w:rsidRPr="008250AA">
        <w:rPr>
          <w:rFonts w:ascii="Times New Roman" w:eastAsia="Times New Roman" w:hAnsi="Times New Roman" w:cs="Times New Roman"/>
          <w:color w:val="222222"/>
          <w:sz w:val="24"/>
          <w:szCs w:val="24"/>
          <w:lang w:val="ru-RU" w:eastAsia="ru-RU"/>
        </w:rPr>
        <w:t>т в игры с предметами, стимулирующие развитие мелкой моторики</w:t>
      </w:r>
      <w:r w:rsidR="008250AA">
        <w:rPr>
          <w:rFonts w:ascii="Times New Roman" w:eastAsia="Times New Roman" w:hAnsi="Times New Roman" w:cs="Times New Roman"/>
          <w:color w:val="222222"/>
          <w:sz w:val="24"/>
          <w:szCs w:val="24"/>
          <w:lang w:val="ru-RU" w:eastAsia="ru-RU"/>
        </w:rPr>
        <w:t>.</w:t>
      </w:r>
    </w:p>
    <w:p w:rsidR="008250AA" w:rsidRPr="008250AA" w:rsidRDefault="008250AA" w:rsidP="008250AA">
      <w:pPr>
        <w:rPr>
          <w:rFonts w:ascii="Times New Roman" w:eastAsia="Times New Roman" w:hAnsi="Times New Roman" w:cs="Times New Roman"/>
          <w:color w:val="222222"/>
          <w:sz w:val="24"/>
          <w:szCs w:val="24"/>
          <w:lang w:val="ru-RU" w:eastAsia="ru-RU"/>
        </w:rPr>
      </w:pPr>
    </w:p>
    <w:p w:rsidR="007B2361" w:rsidRPr="007B2361" w:rsidRDefault="005B1797" w:rsidP="0064273D">
      <w:pPr>
        <w:tabs>
          <w:tab w:val="left" w:pos="5964"/>
        </w:tabs>
        <w:rPr>
          <w:rFonts w:ascii="Times New Roman" w:eastAsia="Times New Roman" w:hAnsi="Times New Roman" w:cs="Times New Roman"/>
          <w:color w:val="222222"/>
          <w:sz w:val="24"/>
          <w:szCs w:val="24"/>
          <w:lang w:val="ru-RU" w:eastAsia="ru-RU"/>
        </w:rPr>
      </w:pPr>
      <w:r>
        <w:rPr>
          <w:rFonts w:ascii="Times New Roman" w:eastAsia="Times New Roman" w:hAnsi="Times New Roman" w:cs="Times New Roman"/>
          <w:b/>
          <w:color w:val="222222"/>
          <w:sz w:val="24"/>
          <w:szCs w:val="24"/>
          <w:lang w:val="ru-RU" w:eastAsia="ru-RU"/>
        </w:rPr>
        <w:t>Дошкольный возраст</w:t>
      </w:r>
      <w:bookmarkStart w:id="0" w:name="_GoBack"/>
      <w:bookmarkEnd w:id="0"/>
    </w:p>
    <w:p w:rsidR="00E70C00" w:rsidRPr="00E70C00" w:rsidRDefault="00E70C00" w:rsidP="00E70C00">
      <w:pPr>
        <w:pStyle w:val="a3"/>
        <w:numPr>
          <w:ilvl w:val="0"/>
          <w:numId w:val="4"/>
        </w:numPr>
        <w:rPr>
          <w:rFonts w:ascii="Times New Roman" w:eastAsia="Times New Roman" w:hAnsi="Times New Roman" w:cs="Times New Roman"/>
          <w:color w:val="222222"/>
          <w:sz w:val="24"/>
          <w:szCs w:val="24"/>
          <w:lang w:val="ru-RU" w:eastAsia="ru-RU"/>
        </w:rPr>
      </w:pPr>
      <w:r w:rsidRPr="00E70C00">
        <w:rPr>
          <w:rFonts w:ascii="Times New Roman" w:eastAsia="Times New Roman" w:hAnsi="Times New Roman" w:cs="Times New Roman"/>
          <w:b/>
          <w:color w:val="222222"/>
          <w:sz w:val="24"/>
          <w:szCs w:val="24"/>
          <w:lang w:val="ru-RU" w:eastAsia="ru-RU"/>
        </w:rPr>
        <w:t>Социально-коммуникативное развитие.</w:t>
      </w:r>
      <w:r w:rsidRPr="00E70C00">
        <w:rPr>
          <w:rFonts w:ascii="Times New Roman" w:eastAsia="Times New Roman" w:hAnsi="Times New Roman" w:cs="Times New Roman"/>
          <w:color w:val="222222"/>
          <w:sz w:val="24"/>
          <w:szCs w:val="24"/>
          <w:lang w:val="ru-RU" w:eastAsia="ru-RU"/>
        </w:rPr>
        <w:t xml:space="preserve"> Способствует развитию положительного самоощущения, чувства собственного достоинства, осознанию своих прав и свобод. Формирует представления о педагогах и детях, особенностях внешнего вида, ярко выраженных эмоциональных состояниях, о делах и поступках людей, о семье и родственных отношениях. Воспитывает уважение и терпимость к другим. Дает возможность выражать свои чувства, взгляды, убеждения и выбирать способы их выражения. Развивает социальные навыки: при возникновении конфликтных ситуаций не вмешиваются, позволяя детям решить конфликт самостоятельно и помогая только при необходимости. Учит договариваться, соблюдать очередность, устанавливать новые контакты. Создает условия для свободной игры, поощряют участие в дидактических и творческих играх и других формах; поддерживают творческую импровизацию в игре. Знакомит с адекватным использованием игрушек, воспитывая умение соблюдать в игре элементарные правила поведения. Обучает использовать речевые и неречевые средства общения в процессе игрового взаимодействия.</w:t>
      </w:r>
    </w:p>
    <w:p w:rsidR="00E70C00" w:rsidRPr="00BA73D3" w:rsidRDefault="00E70C00" w:rsidP="00E70C00">
      <w:pPr>
        <w:pStyle w:val="a3"/>
        <w:numPr>
          <w:ilvl w:val="0"/>
          <w:numId w:val="1"/>
        </w:numPr>
        <w:rPr>
          <w:rFonts w:ascii="Times New Roman" w:eastAsia="Times New Roman" w:hAnsi="Times New Roman" w:cs="Times New Roman"/>
          <w:color w:val="222222"/>
          <w:sz w:val="24"/>
          <w:szCs w:val="24"/>
          <w:lang w:val="ru-RU" w:eastAsia="ru-RU"/>
        </w:rPr>
      </w:pPr>
      <w:r w:rsidRPr="00C16DE9">
        <w:rPr>
          <w:rFonts w:ascii="Times New Roman" w:eastAsia="Times New Roman" w:hAnsi="Times New Roman" w:cs="Times New Roman"/>
          <w:b/>
          <w:color w:val="222222"/>
          <w:sz w:val="24"/>
          <w:szCs w:val="24"/>
          <w:lang w:val="ru-RU" w:eastAsia="ru-RU"/>
        </w:rPr>
        <w:t>Познавательное</w:t>
      </w:r>
      <w:r w:rsidRPr="00C16DE9">
        <w:rPr>
          <w:rFonts w:ascii="Times New Roman" w:eastAsia="Times New Roman" w:hAnsi="Times New Roman" w:cs="Times New Roman"/>
          <w:color w:val="222222"/>
          <w:sz w:val="24"/>
          <w:szCs w:val="24"/>
          <w:lang w:val="ru-RU" w:eastAsia="ru-RU"/>
        </w:rPr>
        <w:t xml:space="preserve">. </w:t>
      </w:r>
      <w:r w:rsidR="00BA73D3" w:rsidRPr="00BA73D3">
        <w:rPr>
          <w:rFonts w:ascii="Times New Roman" w:eastAsia="Times New Roman" w:hAnsi="Times New Roman" w:cs="Times New Roman"/>
          <w:color w:val="222222"/>
          <w:sz w:val="24"/>
          <w:szCs w:val="24"/>
          <w:lang w:val="ru-RU" w:eastAsia="ru-RU"/>
        </w:rPr>
        <w:t>Развивает любознательность, познавательные активность и способности, представления в разных сферах знаний об окружающей действительности, в том числе о виртуальной среде, о возможностях и рисках интернета. П</w:t>
      </w:r>
      <w:r w:rsidR="00BA73D3" w:rsidRPr="00E70C00">
        <w:rPr>
          <w:rFonts w:ascii="Times New Roman" w:eastAsia="Times New Roman" w:hAnsi="Times New Roman" w:cs="Times New Roman"/>
          <w:color w:val="222222"/>
          <w:sz w:val="24"/>
          <w:szCs w:val="24"/>
          <w:lang w:val="ru-RU" w:eastAsia="ru-RU"/>
        </w:rPr>
        <w:t>оощряет интерес к развивающим играм и занятиям, например, лото, шашкам, шахматам, конструированию, что особенно важно для развити</w:t>
      </w:r>
      <w:r w:rsidR="00BA73D3" w:rsidRPr="00BA73D3">
        <w:rPr>
          <w:rFonts w:ascii="Times New Roman" w:eastAsia="Times New Roman" w:hAnsi="Times New Roman" w:cs="Times New Roman"/>
          <w:color w:val="222222"/>
          <w:sz w:val="24"/>
          <w:szCs w:val="24"/>
          <w:lang w:val="ru-RU" w:eastAsia="ru-RU"/>
        </w:rPr>
        <w:t>я</w:t>
      </w:r>
      <w:r w:rsidR="00BA73D3" w:rsidRPr="00E70C00">
        <w:rPr>
          <w:rFonts w:ascii="Times New Roman" w:eastAsia="Times New Roman" w:hAnsi="Times New Roman" w:cs="Times New Roman"/>
          <w:color w:val="222222"/>
          <w:sz w:val="24"/>
          <w:szCs w:val="24"/>
          <w:lang w:val="ru-RU" w:eastAsia="ru-RU"/>
        </w:rPr>
        <w:t xml:space="preserve"> моторики рук </w:t>
      </w:r>
      <w:r w:rsidR="00BA73D3" w:rsidRPr="00BA73D3">
        <w:rPr>
          <w:rFonts w:ascii="Times New Roman" w:eastAsia="Times New Roman" w:hAnsi="Times New Roman" w:cs="Times New Roman"/>
          <w:color w:val="222222"/>
          <w:sz w:val="24"/>
          <w:szCs w:val="24"/>
          <w:lang w:val="ru-RU" w:eastAsia="ru-RU"/>
        </w:rPr>
        <w:t>при</w:t>
      </w:r>
      <w:r w:rsidR="00BA73D3" w:rsidRPr="00E70C00">
        <w:rPr>
          <w:rFonts w:ascii="Times New Roman" w:eastAsia="Times New Roman" w:hAnsi="Times New Roman" w:cs="Times New Roman"/>
          <w:color w:val="222222"/>
          <w:sz w:val="24"/>
          <w:szCs w:val="24"/>
          <w:lang w:val="ru-RU" w:eastAsia="ru-RU"/>
        </w:rPr>
        <w:t xml:space="preserve"> двигательны</w:t>
      </w:r>
      <w:r w:rsidR="00BA73D3" w:rsidRPr="00BA73D3">
        <w:rPr>
          <w:rFonts w:ascii="Times New Roman" w:eastAsia="Times New Roman" w:hAnsi="Times New Roman" w:cs="Times New Roman"/>
          <w:color w:val="222222"/>
          <w:sz w:val="24"/>
          <w:szCs w:val="24"/>
          <w:lang w:val="ru-RU" w:eastAsia="ru-RU"/>
        </w:rPr>
        <w:t>х</w:t>
      </w:r>
      <w:r w:rsidR="00BA73D3" w:rsidRPr="00E70C00">
        <w:rPr>
          <w:rFonts w:ascii="Times New Roman" w:eastAsia="Times New Roman" w:hAnsi="Times New Roman" w:cs="Times New Roman"/>
          <w:color w:val="222222"/>
          <w:sz w:val="24"/>
          <w:szCs w:val="24"/>
          <w:lang w:val="ru-RU" w:eastAsia="ru-RU"/>
        </w:rPr>
        <w:t xml:space="preserve"> ограничения</w:t>
      </w:r>
      <w:r w:rsidR="00BA73D3" w:rsidRPr="00BA73D3">
        <w:rPr>
          <w:rFonts w:ascii="Times New Roman" w:eastAsia="Times New Roman" w:hAnsi="Times New Roman" w:cs="Times New Roman"/>
          <w:color w:val="222222"/>
          <w:sz w:val="24"/>
          <w:szCs w:val="24"/>
          <w:lang w:val="ru-RU" w:eastAsia="ru-RU"/>
        </w:rPr>
        <w:t xml:space="preserve">х. </w:t>
      </w:r>
      <w:r w:rsidR="00BA73D3">
        <w:rPr>
          <w:rFonts w:ascii="Times New Roman" w:eastAsia="Times New Roman" w:hAnsi="Times New Roman" w:cs="Times New Roman"/>
          <w:color w:val="222222"/>
          <w:sz w:val="24"/>
          <w:szCs w:val="24"/>
          <w:lang w:val="ru-RU" w:eastAsia="ru-RU"/>
        </w:rPr>
        <w:t>Дает общие</w:t>
      </w:r>
      <w:r w:rsidR="00BA73D3" w:rsidRPr="00E70C00">
        <w:rPr>
          <w:rFonts w:ascii="Times New Roman" w:eastAsia="Times New Roman" w:hAnsi="Times New Roman" w:cs="Times New Roman"/>
          <w:color w:val="222222"/>
          <w:sz w:val="24"/>
          <w:szCs w:val="24"/>
          <w:lang w:val="ru-RU" w:eastAsia="ru-RU"/>
        </w:rPr>
        <w:t xml:space="preserve"> представлени</w:t>
      </w:r>
      <w:r w:rsidR="00BA73D3">
        <w:rPr>
          <w:rFonts w:ascii="Times New Roman" w:eastAsia="Times New Roman" w:hAnsi="Times New Roman" w:cs="Times New Roman"/>
          <w:color w:val="222222"/>
          <w:sz w:val="24"/>
          <w:szCs w:val="24"/>
          <w:lang w:val="ru-RU" w:eastAsia="ru-RU"/>
        </w:rPr>
        <w:t>я</w:t>
      </w:r>
      <w:r w:rsidR="00BA73D3" w:rsidRPr="00E70C00">
        <w:rPr>
          <w:rFonts w:ascii="Times New Roman" w:eastAsia="Times New Roman" w:hAnsi="Times New Roman" w:cs="Times New Roman"/>
          <w:color w:val="222222"/>
          <w:sz w:val="24"/>
          <w:szCs w:val="24"/>
          <w:lang w:val="ru-RU" w:eastAsia="ru-RU"/>
        </w:rPr>
        <w:t xml:space="preserve"> в </w:t>
      </w:r>
      <w:r w:rsidR="00BA73D3" w:rsidRPr="00E70C00">
        <w:rPr>
          <w:rFonts w:ascii="Times New Roman" w:eastAsia="Times New Roman" w:hAnsi="Times New Roman" w:cs="Times New Roman"/>
          <w:color w:val="222222"/>
          <w:sz w:val="24"/>
          <w:szCs w:val="24"/>
          <w:lang w:val="ru-RU" w:eastAsia="ru-RU"/>
        </w:rPr>
        <w:lastRenderedPageBreak/>
        <w:t xml:space="preserve">естественнонаучной области, математике, экологии. </w:t>
      </w:r>
      <w:r w:rsidR="00BA73D3">
        <w:rPr>
          <w:rFonts w:ascii="Times New Roman" w:eastAsia="Times New Roman" w:hAnsi="Times New Roman" w:cs="Times New Roman"/>
          <w:color w:val="222222"/>
          <w:sz w:val="24"/>
          <w:szCs w:val="24"/>
          <w:lang w:val="ru-RU" w:eastAsia="ru-RU"/>
        </w:rPr>
        <w:t>Ч</w:t>
      </w:r>
      <w:r w:rsidR="00BA73D3" w:rsidRPr="00E70C00">
        <w:rPr>
          <w:rFonts w:ascii="Times New Roman" w:eastAsia="Times New Roman" w:hAnsi="Times New Roman" w:cs="Times New Roman"/>
          <w:color w:val="222222"/>
          <w:sz w:val="24"/>
          <w:szCs w:val="24"/>
          <w:lang w:val="ru-RU" w:eastAsia="ru-RU"/>
        </w:rPr>
        <w:t>ита</w:t>
      </w:r>
      <w:r w:rsidR="00BA73D3">
        <w:rPr>
          <w:rFonts w:ascii="Times New Roman" w:eastAsia="Times New Roman" w:hAnsi="Times New Roman" w:cs="Times New Roman"/>
          <w:color w:val="222222"/>
          <w:sz w:val="24"/>
          <w:szCs w:val="24"/>
          <w:lang w:val="ru-RU" w:eastAsia="ru-RU"/>
        </w:rPr>
        <w:t>е</w:t>
      </w:r>
      <w:r w:rsidR="00BA73D3" w:rsidRPr="00E70C00">
        <w:rPr>
          <w:rFonts w:ascii="Times New Roman" w:eastAsia="Times New Roman" w:hAnsi="Times New Roman" w:cs="Times New Roman"/>
          <w:color w:val="222222"/>
          <w:sz w:val="24"/>
          <w:szCs w:val="24"/>
          <w:lang w:val="ru-RU" w:eastAsia="ru-RU"/>
        </w:rPr>
        <w:t>т книги, проводят беседы, экскурсии, организуют просмотр фильмов, иллюстраций. Побужда</w:t>
      </w:r>
      <w:r w:rsidR="00BA73D3">
        <w:rPr>
          <w:rFonts w:ascii="Times New Roman" w:eastAsia="Times New Roman" w:hAnsi="Times New Roman" w:cs="Times New Roman"/>
          <w:color w:val="222222"/>
          <w:sz w:val="24"/>
          <w:szCs w:val="24"/>
          <w:lang w:val="ru-RU" w:eastAsia="ru-RU"/>
        </w:rPr>
        <w:t>е</w:t>
      </w:r>
      <w:r w:rsidR="00BA73D3" w:rsidRPr="00E70C00">
        <w:rPr>
          <w:rFonts w:ascii="Times New Roman" w:eastAsia="Times New Roman" w:hAnsi="Times New Roman" w:cs="Times New Roman"/>
          <w:color w:val="222222"/>
          <w:sz w:val="24"/>
          <w:szCs w:val="24"/>
          <w:lang w:val="ru-RU" w:eastAsia="ru-RU"/>
        </w:rPr>
        <w:t xml:space="preserve">т </w:t>
      </w:r>
      <w:r w:rsidR="00BA73D3">
        <w:rPr>
          <w:rFonts w:ascii="Times New Roman" w:eastAsia="Times New Roman" w:hAnsi="Times New Roman" w:cs="Times New Roman"/>
          <w:color w:val="222222"/>
          <w:sz w:val="24"/>
          <w:szCs w:val="24"/>
          <w:lang w:val="ru-RU" w:eastAsia="ru-RU"/>
        </w:rPr>
        <w:t>ребенка</w:t>
      </w:r>
      <w:r w:rsidR="00BA73D3" w:rsidRPr="00E70C00">
        <w:rPr>
          <w:rFonts w:ascii="Times New Roman" w:eastAsia="Times New Roman" w:hAnsi="Times New Roman" w:cs="Times New Roman"/>
          <w:color w:val="222222"/>
          <w:sz w:val="24"/>
          <w:szCs w:val="24"/>
          <w:lang w:val="ru-RU" w:eastAsia="ru-RU"/>
        </w:rPr>
        <w:t xml:space="preserve"> задавать вопросы, рассуждать, строить гипотезы относительно явлений, событий</w:t>
      </w:r>
      <w:r w:rsidR="00BA73D3" w:rsidRPr="00BA73D3">
        <w:rPr>
          <w:rFonts w:ascii="Times New Roman" w:eastAsia="Times New Roman" w:hAnsi="Times New Roman" w:cs="Times New Roman"/>
          <w:color w:val="222222"/>
          <w:sz w:val="24"/>
          <w:szCs w:val="24"/>
          <w:lang w:val="ru-RU" w:eastAsia="ru-RU"/>
        </w:rPr>
        <w:t xml:space="preserve">. Помогает </w:t>
      </w:r>
      <w:r w:rsidR="00BA73D3" w:rsidRPr="00E70C00">
        <w:rPr>
          <w:rFonts w:ascii="Times New Roman" w:eastAsia="Times New Roman" w:hAnsi="Times New Roman" w:cs="Times New Roman"/>
          <w:color w:val="222222"/>
          <w:sz w:val="24"/>
          <w:szCs w:val="24"/>
          <w:lang w:val="ru-RU" w:eastAsia="ru-RU"/>
        </w:rPr>
        <w:t>развива</w:t>
      </w:r>
      <w:r w:rsidR="00BA73D3" w:rsidRPr="00BA73D3">
        <w:rPr>
          <w:rFonts w:ascii="Times New Roman" w:eastAsia="Times New Roman" w:hAnsi="Times New Roman" w:cs="Times New Roman"/>
          <w:color w:val="222222"/>
          <w:sz w:val="24"/>
          <w:szCs w:val="24"/>
          <w:lang w:val="ru-RU" w:eastAsia="ru-RU"/>
        </w:rPr>
        <w:t>ть</w:t>
      </w:r>
      <w:r w:rsidR="00BA73D3" w:rsidRPr="00E70C00">
        <w:rPr>
          <w:rFonts w:ascii="Times New Roman" w:eastAsia="Times New Roman" w:hAnsi="Times New Roman" w:cs="Times New Roman"/>
          <w:color w:val="222222"/>
          <w:sz w:val="24"/>
          <w:szCs w:val="24"/>
          <w:lang w:val="ru-RU" w:eastAsia="ru-RU"/>
        </w:rPr>
        <w:t xml:space="preserve"> способность ориентироваться в пространстве; сравнивать, обобщать предметы; понимать последовательности, количества и величины; выявлять соотношения; применять основные понятия врем</w:t>
      </w:r>
      <w:r w:rsidR="00BA73D3" w:rsidRPr="00BA73D3">
        <w:rPr>
          <w:rFonts w:ascii="Times New Roman" w:eastAsia="Times New Roman" w:hAnsi="Times New Roman" w:cs="Times New Roman"/>
          <w:color w:val="222222"/>
          <w:sz w:val="24"/>
          <w:szCs w:val="24"/>
          <w:lang w:val="ru-RU" w:eastAsia="ru-RU"/>
        </w:rPr>
        <w:t>ени.</w:t>
      </w:r>
    </w:p>
    <w:p w:rsidR="00E70C00" w:rsidRPr="00BA73D3" w:rsidRDefault="00E70C00" w:rsidP="00E70C00">
      <w:pPr>
        <w:pStyle w:val="a3"/>
        <w:numPr>
          <w:ilvl w:val="0"/>
          <w:numId w:val="1"/>
        </w:numPr>
        <w:rPr>
          <w:rFonts w:ascii="Times New Roman" w:eastAsia="Times New Roman" w:hAnsi="Times New Roman" w:cs="Times New Roman"/>
          <w:color w:val="222222"/>
          <w:sz w:val="24"/>
          <w:szCs w:val="24"/>
          <w:lang w:val="ru-RU" w:eastAsia="ru-RU"/>
        </w:rPr>
      </w:pPr>
      <w:r w:rsidRPr="00C16DE9">
        <w:rPr>
          <w:rFonts w:ascii="Times New Roman" w:eastAsia="Times New Roman" w:hAnsi="Times New Roman" w:cs="Times New Roman"/>
          <w:b/>
          <w:color w:val="222222"/>
          <w:sz w:val="24"/>
          <w:szCs w:val="24"/>
          <w:lang w:val="ru-RU" w:eastAsia="ru-RU"/>
        </w:rPr>
        <w:t>Речевое</w:t>
      </w:r>
      <w:r w:rsidRPr="00C16DE9">
        <w:rPr>
          <w:rFonts w:ascii="Times New Roman" w:eastAsia="Times New Roman" w:hAnsi="Times New Roman" w:cs="Times New Roman"/>
          <w:color w:val="222222"/>
          <w:sz w:val="24"/>
          <w:szCs w:val="24"/>
          <w:lang w:val="ru-RU" w:eastAsia="ru-RU"/>
        </w:rPr>
        <w:t xml:space="preserve">. </w:t>
      </w:r>
      <w:r w:rsidR="00BA73D3" w:rsidRPr="00BA73D3">
        <w:rPr>
          <w:rFonts w:ascii="Times New Roman" w:eastAsia="Times New Roman" w:hAnsi="Times New Roman" w:cs="Times New Roman"/>
          <w:color w:val="222222"/>
          <w:sz w:val="24"/>
          <w:szCs w:val="24"/>
          <w:lang w:val="ru-RU" w:eastAsia="ru-RU"/>
        </w:rPr>
        <w:t xml:space="preserve">Формирует основы речевой и языковой культуры, помогает совершенствовать разные стороны речи ребенка. </w:t>
      </w:r>
      <w:r w:rsidR="00BA73D3">
        <w:rPr>
          <w:rFonts w:ascii="Times New Roman" w:eastAsia="Times New Roman" w:hAnsi="Times New Roman" w:cs="Times New Roman"/>
          <w:color w:val="222222"/>
          <w:sz w:val="24"/>
          <w:szCs w:val="24"/>
          <w:lang w:val="ru-RU" w:eastAsia="ru-RU"/>
        </w:rPr>
        <w:t>П</w:t>
      </w:r>
      <w:r w:rsidR="00BA73D3" w:rsidRPr="00BA73D3">
        <w:rPr>
          <w:rFonts w:ascii="Times New Roman" w:eastAsia="Times New Roman" w:hAnsi="Times New Roman" w:cs="Times New Roman"/>
          <w:color w:val="222222"/>
          <w:sz w:val="24"/>
          <w:szCs w:val="24"/>
          <w:lang w:val="ru-RU" w:eastAsia="ru-RU"/>
        </w:rPr>
        <w:t>оощря</w:t>
      </w:r>
      <w:r w:rsidR="00BA73D3">
        <w:rPr>
          <w:rFonts w:ascii="Times New Roman" w:eastAsia="Times New Roman" w:hAnsi="Times New Roman" w:cs="Times New Roman"/>
          <w:color w:val="222222"/>
          <w:sz w:val="24"/>
          <w:szCs w:val="24"/>
          <w:lang w:val="ru-RU" w:eastAsia="ru-RU"/>
        </w:rPr>
        <w:t>е</w:t>
      </w:r>
      <w:r w:rsidR="00BA73D3" w:rsidRPr="00BA73D3">
        <w:rPr>
          <w:rFonts w:ascii="Times New Roman" w:eastAsia="Times New Roman" w:hAnsi="Times New Roman" w:cs="Times New Roman"/>
          <w:color w:val="222222"/>
          <w:sz w:val="24"/>
          <w:szCs w:val="24"/>
          <w:lang w:val="ru-RU" w:eastAsia="ru-RU"/>
        </w:rPr>
        <w:t xml:space="preserve">т разучивание стихотворений, скороговорок, </w:t>
      </w:r>
      <w:proofErr w:type="spellStart"/>
      <w:r w:rsidR="00BA73D3" w:rsidRPr="00BA73D3">
        <w:rPr>
          <w:rFonts w:ascii="Times New Roman" w:eastAsia="Times New Roman" w:hAnsi="Times New Roman" w:cs="Times New Roman"/>
          <w:color w:val="222222"/>
          <w:sz w:val="24"/>
          <w:szCs w:val="24"/>
          <w:lang w:val="ru-RU" w:eastAsia="ru-RU"/>
        </w:rPr>
        <w:t>чистоговорок</w:t>
      </w:r>
      <w:proofErr w:type="spellEnd"/>
      <w:r w:rsidR="00BA73D3" w:rsidRPr="00BA73D3">
        <w:rPr>
          <w:rFonts w:ascii="Times New Roman" w:eastAsia="Times New Roman" w:hAnsi="Times New Roman" w:cs="Times New Roman"/>
          <w:color w:val="222222"/>
          <w:sz w:val="24"/>
          <w:szCs w:val="24"/>
          <w:lang w:val="ru-RU" w:eastAsia="ru-RU"/>
        </w:rPr>
        <w:t>, песен; организу</w:t>
      </w:r>
      <w:r w:rsidR="00BA73D3">
        <w:rPr>
          <w:rFonts w:ascii="Times New Roman" w:eastAsia="Times New Roman" w:hAnsi="Times New Roman" w:cs="Times New Roman"/>
          <w:color w:val="222222"/>
          <w:sz w:val="24"/>
          <w:szCs w:val="24"/>
          <w:lang w:val="ru-RU" w:eastAsia="ru-RU"/>
        </w:rPr>
        <w:t>е</w:t>
      </w:r>
      <w:r w:rsidR="00BA73D3" w:rsidRPr="00BA73D3">
        <w:rPr>
          <w:rFonts w:ascii="Times New Roman" w:eastAsia="Times New Roman" w:hAnsi="Times New Roman" w:cs="Times New Roman"/>
          <w:color w:val="222222"/>
          <w:sz w:val="24"/>
          <w:szCs w:val="24"/>
          <w:lang w:val="ru-RU" w:eastAsia="ru-RU"/>
        </w:rPr>
        <w:t>т речевые игры</w:t>
      </w:r>
      <w:r w:rsidR="00BA73D3">
        <w:rPr>
          <w:rFonts w:ascii="Times New Roman" w:eastAsia="Times New Roman" w:hAnsi="Times New Roman" w:cs="Times New Roman"/>
          <w:color w:val="222222"/>
          <w:sz w:val="24"/>
          <w:szCs w:val="24"/>
          <w:lang w:val="ru-RU" w:eastAsia="ru-RU"/>
        </w:rPr>
        <w:t>.</w:t>
      </w:r>
      <w:r w:rsidR="00BA73D3" w:rsidRPr="00BA73D3">
        <w:rPr>
          <w:rFonts w:ascii="Times New Roman" w:eastAsia="Times New Roman" w:hAnsi="Times New Roman" w:cs="Times New Roman"/>
          <w:color w:val="222222"/>
          <w:sz w:val="24"/>
          <w:szCs w:val="24"/>
          <w:lang w:val="ru-RU" w:eastAsia="ru-RU"/>
        </w:rPr>
        <w:t xml:space="preserve"> </w:t>
      </w:r>
      <w:r w:rsidR="00BA73D3">
        <w:rPr>
          <w:rFonts w:ascii="Times New Roman" w:eastAsia="Times New Roman" w:hAnsi="Times New Roman" w:cs="Times New Roman"/>
          <w:color w:val="222222"/>
          <w:sz w:val="24"/>
          <w:szCs w:val="24"/>
          <w:lang w:val="ru-RU" w:eastAsia="ru-RU"/>
        </w:rPr>
        <w:t>С</w:t>
      </w:r>
      <w:r w:rsidR="00BA73D3" w:rsidRPr="00BA73D3">
        <w:rPr>
          <w:rFonts w:ascii="Times New Roman" w:eastAsia="Times New Roman" w:hAnsi="Times New Roman" w:cs="Times New Roman"/>
          <w:color w:val="222222"/>
          <w:sz w:val="24"/>
          <w:szCs w:val="24"/>
          <w:lang w:val="ru-RU" w:eastAsia="ru-RU"/>
        </w:rPr>
        <w:t>тимулир</w:t>
      </w:r>
      <w:r w:rsidR="00BA73D3">
        <w:rPr>
          <w:rFonts w:ascii="Times New Roman" w:eastAsia="Times New Roman" w:hAnsi="Times New Roman" w:cs="Times New Roman"/>
          <w:color w:val="222222"/>
          <w:sz w:val="24"/>
          <w:szCs w:val="24"/>
          <w:lang w:val="ru-RU" w:eastAsia="ru-RU"/>
        </w:rPr>
        <w:t>ует</w:t>
      </w:r>
      <w:r w:rsidR="00BA73D3" w:rsidRPr="00BA73D3">
        <w:rPr>
          <w:rFonts w:ascii="Times New Roman" w:eastAsia="Times New Roman" w:hAnsi="Times New Roman" w:cs="Times New Roman"/>
          <w:color w:val="222222"/>
          <w:sz w:val="24"/>
          <w:szCs w:val="24"/>
          <w:lang w:val="ru-RU" w:eastAsia="ru-RU"/>
        </w:rPr>
        <w:t xml:space="preserve"> общение, сопровождающее разные виды деятельности, например, обмен мнениями по поводу рисунков, рассказов</w:t>
      </w:r>
      <w:r w:rsidR="00BA73D3">
        <w:rPr>
          <w:rFonts w:ascii="Times New Roman" w:eastAsia="Times New Roman" w:hAnsi="Times New Roman" w:cs="Times New Roman"/>
          <w:color w:val="222222"/>
          <w:sz w:val="24"/>
          <w:szCs w:val="24"/>
          <w:lang w:val="ru-RU" w:eastAsia="ru-RU"/>
        </w:rPr>
        <w:t xml:space="preserve">. </w:t>
      </w:r>
      <w:r w:rsidR="00BA73D3" w:rsidRPr="00BA73D3">
        <w:rPr>
          <w:rFonts w:ascii="Times New Roman" w:eastAsia="Times New Roman" w:hAnsi="Times New Roman" w:cs="Times New Roman"/>
          <w:color w:val="222222"/>
          <w:sz w:val="24"/>
          <w:szCs w:val="24"/>
          <w:lang w:val="ru-RU" w:eastAsia="ru-RU"/>
        </w:rPr>
        <w:t xml:space="preserve">Приобщает к культуре чтения художественной литературы. </w:t>
      </w:r>
      <w:r w:rsidR="00BA73D3">
        <w:rPr>
          <w:rFonts w:ascii="Times New Roman" w:eastAsia="Times New Roman" w:hAnsi="Times New Roman" w:cs="Times New Roman"/>
          <w:color w:val="222222"/>
          <w:sz w:val="24"/>
          <w:szCs w:val="24"/>
          <w:lang w:val="ru-RU" w:eastAsia="ru-RU"/>
        </w:rPr>
        <w:t>Ч</w:t>
      </w:r>
      <w:r w:rsidR="00BA73D3" w:rsidRPr="00BA73D3">
        <w:rPr>
          <w:rFonts w:ascii="Times New Roman" w:eastAsia="Times New Roman" w:hAnsi="Times New Roman" w:cs="Times New Roman"/>
          <w:color w:val="222222"/>
          <w:sz w:val="24"/>
          <w:szCs w:val="24"/>
          <w:lang w:val="ru-RU" w:eastAsia="ru-RU"/>
        </w:rPr>
        <w:t>ита</w:t>
      </w:r>
      <w:r w:rsidR="00BA73D3">
        <w:rPr>
          <w:rFonts w:ascii="Times New Roman" w:eastAsia="Times New Roman" w:hAnsi="Times New Roman" w:cs="Times New Roman"/>
          <w:color w:val="222222"/>
          <w:sz w:val="24"/>
          <w:szCs w:val="24"/>
          <w:lang w:val="ru-RU" w:eastAsia="ru-RU"/>
        </w:rPr>
        <w:t>е</w:t>
      </w:r>
      <w:r w:rsidR="00BA73D3" w:rsidRPr="00BA73D3">
        <w:rPr>
          <w:rFonts w:ascii="Times New Roman" w:eastAsia="Times New Roman" w:hAnsi="Times New Roman" w:cs="Times New Roman"/>
          <w:color w:val="222222"/>
          <w:sz w:val="24"/>
          <w:szCs w:val="24"/>
          <w:lang w:val="ru-RU" w:eastAsia="ru-RU"/>
        </w:rPr>
        <w:t>т детям книги, стихи, вспомина</w:t>
      </w:r>
      <w:r w:rsidR="00BA73D3">
        <w:rPr>
          <w:rFonts w:ascii="Times New Roman" w:eastAsia="Times New Roman" w:hAnsi="Times New Roman" w:cs="Times New Roman"/>
          <w:color w:val="222222"/>
          <w:sz w:val="24"/>
          <w:szCs w:val="24"/>
          <w:lang w:val="ru-RU" w:eastAsia="ru-RU"/>
        </w:rPr>
        <w:t>е</w:t>
      </w:r>
      <w:r w:rsidR="00BA73D3" w:rsidRPr="00BA73D3">
        <w:rPr>
          <w:rFonts w:ascii="Times New Roman" w:eastAsia="Times New Roman" w:hAnsi="Times New Roman" w:cs="Times New Roman"/>
          <w:color w:val="222222"/>
          <w:sz w:val="24"/>
          <w:szCs w:val="24"/>
          <w:lang w:val="ru-RU" w:eastAsia="ru-RU"/>
        </w:rPr>
        <w:t>т содержание и обсужда</w:t>
      </w:r>
      <w:r w:rsidR="00BA73D3">
        <w:rPr>
          <w:rFonts w:ascii="Times New Roman" w:eastAsia="Times New Roman" w:hAnsi="Times New Roman" w:cs="Times New Roman"/>
          <w:color w:val="222222"/>
          <w:sz w:val="24"/>
          <w:szCs w:val="24"/>
          <w:lang w:val="ru-RU" w:eastAsia="ru-RU"/>
        </w:rPr>
        <w:t>е</w:t>
      </w:r>
      <w:r w:rsidR="00BA73D3" w:rsidRPr="00BA73D3">
        <w:rPr>
          <w:rFonts w:ascii="Times New Roman" w:eastAsia="Times New Roman" w:hAnsi="Times New Roman" w:cs="Times New Roman"/>
          <w:color w:val="222222"/>
          <w:sz w:val="24"/>
          <w:szCs w:val="24"/>
          <w:lang w:val="ru-RU" w:eastAsia="ru-RU"/>
        </w:rPr>
        <w:t>т вместе с детьми прочитанное</w:t>
      </w:r>
      <w:r w:rsidR="00BA73D3">
        <w:rPr>
          <w:rFonts w:ascii="Times New Roman" w:eastAsia="Times New Roman" w:hAnsi="Times New Roman" w:cs="Times New Roman"/>
          <w:color w:val="222222"/>
          <w:sz w:val="24"/>
          <w:szCs w:val="24"/>
          <w:lang w:val="ru-RU" w:eastAsia="ru-RU"/>
        </w:rPr>
        <w:t xml:space="preserve">. </w:t>
      </w:r>
      <w:r w:rsidR="00BA73D3" w:rsidRPr="00BA73D3">
        <w:rPr>
          <w:rFonts w:ascii="Times New Roman" w:eastAsia="Times New Roman" w:hAnsi="Times New Roman" w:cs="Times New Roman"/>
          <w:color w:val="222222"/>
          <w:sz w:val="24"/>
          <w:szCs w:val="24"/>
          <w:lang w:val="ru-RU" w:eastAsia="ru-RU"/>
        </w:rPr>
        <w:t xml:space="preserve">Детям, которые хотят читать сами, </w:t>
      </w:r>
      <w:r w:rsidR="00BA73D3">
        <w:rPr>
          <w:rFonts w:ascii="Times New Roman" w:eastAsia="Times New Roman" w:hAnsi="Times New Roman" w:cs="Times New Roman"/>
          <w:color w:val="222222"/>
          <w:sz w:val="24"/>
          <w:szCs w:val="24"/>
          <w:lang w:val="ru-RU" w:eastAsia="ru-RU"/>
        </w:rPr>
        <w:t>дает</w:t>
      </w:r>
      <w:r w:rsidR="00BA73D3" w:rsidRPr="00BA73D3">
        <w:rPr>
          <w:rFonts w:ascii="Times New Roman" w:eastAsia="Times New Roman" w:hAnsi="Times New Roman" w:cs="Times New Roman"/>
          <w:color w:val="222222"/>
          <w:sz w:val="24"/>
          <w:szCs w:val="24"/>
          <w:lang w:val="ru-RU" w:eastAsia="ru-RU"/>
        </w:rPr>
        <w:t xml:space="preserve"> так</w:t>
      </w:r>
      <w:r w:rsidR="00BA73D3">
        <w:rPr>
          <w:rFonts w:ascii="Times New Roman" w:eastAsia="Times New Roman" w:hAnsi="Times New Roman" w:cs="Times New Roman"/>
          <w:color w:val="222222"/>
          <w:sz w:val="24"/>
          <w:szCs w:val="24"/>
          <w:lang w:val="ru-RU" w:eastAsia="ru-RU"/>
        </w:rPr>
        <w:t>ую</w:t>
      </w:r>
      <w:r w:rsidR="00BA73D3" w:rsidRPr="00BA73D3">
        <w:rPr>
          <w:rFonts w:ascii="Times New Roman" w:eastAsia="Times New Roman" w:hAnsi="Times New Roman" w:cs="Times New Roman"/>
          <w:color w:val="222222"/>
          <w:sz w:val="24"/>
          <w:szCs w:val="24"/>
          <w:lang w:val="ru-RU" w:eastAsia="ru-RU"/>
        </w:rPr>
        <w:t xml:space="preserve"> возможность</w:t>
      </w:r>
      <w:r w:rsidR="00BA73D3">
        <w:rPr>
          <w:rFonts w:ascii="Times New Roman" w:eastAsia="Times New Roman" w:hAnsi="Times New Roman" w:cs="Times New Roman"/>
          <w:color w:val="222222"/>
          <w:sz w:val="24"/>
          <w:szCs w:val="24"/>
          <w:lang w:val="ru-RU" w:eastAsia="ru-RU"/>
        </w:rPr>
        <w:t>. О</w:t>
      </w:r>
      <w:r w:rsidR="00BA73D3" w:rsidRPr="00BA73D3">
        <w:rPr>
          <w:rFonts w:ascii="Times New Roman" w:eastAsia="Times New Roman" w:hAnsi="Times New Roman" w:cs="Times New Roman"/>
          <w:color w:val="222222"/>
          <w:sz w:val="24"/>
          <w:szCs w:val="24"/>
          <w:lang w:val="ru-RU" w:eastAsia="ru-RU"/>
        </w:rPr>
        <w:t xml:space="preserve">рганизует предметно-игровые ситуации, стимулирующие желание ребенка </w:t>
      </w:r>
      <w:r w:rsidR="00BA73D3">
        <w:rPr>
          <w:rFonts w:ascii="Times New Roman" w:eastAsia="Times New Roman" w:hAnsi="Times New Roman" w:cs="Times New Roman"/>
          <w:color w:val="222222"/>
          <w:sz w:val="24"/>
          <w:szCs w:val="24"/>
          <w:lang w:val="ru-RU" w:eastAsia="ru-RU"/>
        </w:rPr>
        <w:t>устанавливать контакт с</w:t>
      </w:r>
      <w:r w:rsidR="00BA73D3" w:rsidRPr="00BA73D3">
        <w:rPr>
          <w:rFonts w:ascii="Times New Roman" w:eastAsia="Times New Roman" w:hAnsi="Times New Roman" w:cs="Times New Roman"/>
          <w:color w:val="222222"/>
          <w:sz w:val="24"/>
          <w:szCs w:val="24"/>
          <w:lang w:val="ru-RU" w:eastAsia="ru-RU"/>
        </w:rPr>
        <w:t xml:space="preserve"> педагог</w:t>
      </w:r>
      <w:r w:rsidR="00BA73D3">
        <w:rPr>
          <w:rFonts w:ascii="Times New Roman" w:eastAsia="Times New Roman" w:hAnsi="Times New Roman" w:cs="Times New Roman"/>
          <w:color w:val="222222"/>
          <w:sz w:val="24"/>
          <w:szCs w:val="24"/>
          <w:lang w:val="ru-RU" w:eastAsia="ru-RU"/>
        </w:rPr>
        <w:t>о</w:t>
      </w:r>
      <w:r w:rsidR="00BA73D3" w:rsidRPr="00BA73D3">
        <w:rPr>
          <w:rFonts w:ascii="Times New Roman" w:eastAsia="Times New Roman" w:hAnsi="Times New Roman" w:cs="Times New Roman"/>
          <w:color w:val="222222"/>
          <w:sz w:val="24"/>
          <w:szCs w:val="24"/>
          <w:lang w:val="ru-RU" w:eastAsia="ru-RU"/>
        </w:rPr>
        <w:t>м и другими детьми</w:t>
      </w:r>
      <w:r w:rsidR="00BA73D3">
        <w:rPr>
          <w:rFonts w:ascii="Times New Roman" w:eastAsia="Times New Roman" w:hAnsi="Times New Roman" w:cs="Times New Roman"/>
          <w:color w:val="222222"/>
          <w:sz w:val="24"/>
          <w:szCs w:val="24"/>
          <w:lang w:val="ru-RU" w:eastAsia="ru-RU"/>
        </w:rPr>
        <w:t>. С</w:t>
      </w:r>
      <w:r w:rsidR="00BA73D3" w:rsidRPr="00BA73D3">
        <w:rPr>
          <w:rFonts w:ascii="Times New Roman" w:eastAsia="Times New Roman" w:hAnsi="Times New Roman" w:cs="Times New Roman"/>
          <w:color w:val="222222"/>
          <w:sz w:val="24"/>
          <w:szCs w:val="24"/>
          <w:lang w:val="ru-RU" w:eastAsia="ru-RU"/>
        </w:rPr>
        <w:t>тимулирует использование детьми в речи простых по структуре предложений в побудительной и повествовательной форме</w:t>
      </w:r>
      <w:r w:rsidR="00BA73D3">
        <w:rPr>
          <w:rFonts w:ascii="Times New Roman" w:eastAsia="Times New Roman" w:hAnsi="Times New Roman" w:cs="Times New Roman"/>
          <w:color w:val="222222"/>
          <w:sz w:val="24"/>
          <w:szCs w:val="24"/>
          <w:lang w:val="ru-RU" w:eastAsia="ru-RU"/>
        </w:rPr>
        <w:t xml:space="preserve">, </w:t>
      </w:r>
      <w:r w:rsidR="00BA73D3" w:rsidRPr="00BA73D3">
        <w:rPr>
          <w:rFonts w:ascii="Times New Roman" w:eastAsia="Times New Roman" w:hAnsi="Times New Roman" w:cs="Times New Roman"/>
          <w:color w:val="222222"/>
          <w:sz w:val="24"/>
          <w:szCs w:val="24"/>
          <w:lang w:val="ru-RU" w:eastAsia="ru-RU"/>
        </w:rPr>
        <w:t>использование речи для познавательно-исследовательского развития обучающихся</w:t>
      </w:r>
      <w:r w:rsidR="00BA73D3">
        <w:rPr>
          <w:rFonts w:ascii="Times New Roman" w:eastAsia="Times New Roman" w:hAnsi="Times New Roman" w:cs="Times New Roman"/>
          <w:color w:val="222222"/>
          <w:sz w:val="24"/>
          <w:szCs w:val="24"/>
          <w:lang w:val="ru-RU" w:eastAsia="ru-RU"/>
        </w:rPr>
        <w:t>.</w:t>
      </w:r>
    </w:p>
    <w:p w:rsidR="00E70C00" w:rsidRPr="00C16DE9" w:rsidRDefault="00E70C00" w:rsidP="00E70C00">
      <w:pPr>
        <w:pStyle w:val="a3"/>
        <w:numPr>
          <w:ilvl w:val="0"/>
          <w:numId w:val="1"/>
        </w:numPr>
        <w:rPr>
          <w:lang w:val="ru-RU"/>
        </w:rPr>
      </w:pPr>
      <w:r w:rsidRPr="00C16DE9">
        <w:rPr>
          <w:rFonts w:ascii="Times New Roman" w:hAnsi="Times New Roman" w:cs="Times New Roman"/>
          <w:b/>
          <w:sz w:val="24"/>
          <w:szCs w:val="24"/>
          <w:lang w:val="ru-RU"/>
        </w:rPr>
        <w:t>Художественно-эстетическое</w:t>
      </w:r>
      <w:r w:rsidRPr="00C16DE9">
        <w:rPr>
          <w:rFonts w:ascii="Times New Roman" w:hAnsi="Times New Roman" w:cs="Times New Roman"/>
          <w:sz w:val="24"/>
          <w:szCs w:val="24"/>
          <w:lang w:val="ru-RU"/>
        </w:rPr>
        <w:t xml:space="preserve">. </w:t>
      </w:r>
      <w:r w:rsidR="00BA73D3" w:rsidRPr="000E391C">
        <w:rPr>
          <w:rFonts w:ascii="Times New Roman" w:hAnsi="Times New Roman" w:cs="Times New Roman"/>
          <w:sz w:val="24"/>
          <w:szCs w:val="24"/>
          <w:lang w:val="ru-RU"/>
        </w:rPr>
        <w:t>Знакомит с разными видами и жанрами искусства, народным творчеством, классическими произведениями. Показывает фильмы и иллюстрации в художественных альбомах, организует экскурсии на природу, в музеи. Вовлекает в сюже</w:t>
      </w:r>
      <w:r w:rsidR="00BA73D3">
        <w:rPr>
          <w:rFonts w:ascii="Times New Roman" w:hAnsi="Times New Roman" w:cs="Times New Roman"/>
          <w:sz w:val="24"/>
          <w:szCs w:val="24"/>
          <w:lang w:val="ru-RU"/>
        </w:rPr>
        <w:t>тно-ролевые и режиссерские игры</w:t>
      </w:r>
      <w:r w:rsidR="00BA73D3" w:rsidRPr="000E391C">
        <w:rPr>
          <w:rFonts w:ascii="Times New Roman" w:hAnsi="Times New Roman" w:cs="Times New Roman"/>
          <w:sz w:val="24"/>
          <w:szCs w:val="24"/>
          <w:lang w:val="ru-RU"/>
        </w:rPr>
        <w:t>.</w:t>
      </w:r>
      <w:r w:rsidRPr="00C16DE9">
        <w:rPr>
          <w:rFonts w:ascii="Times New Roman" w:hAnsi="Times New Roman" w:cs="Times New Roman"/>
          <w:sz w:val="24"/>
          <w:szCs w:val="24"/>
          <w:lang w:val="ru-RU"/>
        </w:rPr>
        <w:t xml:space="preserve"> </w:t>
      </w:r>
      <w:r w:rsidR="009244A4" w:rsidRPr="000E391C">
        <w:rPr>
          <w:rFonts w:ascii="Times New Roman" w:hAnsi="Times New Roman" w:cs="Times New Roman"/>
          <w:sz w:val="24"/>
          <w:szCs w:val="24"/>
          <w:lang w:val="ru-RU"/>
        </w:rPr>
        <w:t>Создает возможности для самовыражения детей: поддерживает инициативу, стремление к импровизации при самостояте</w:t>
      </w:r>
      <w:r w:rsidR="009244A4">
        <w:rPr>
          <w:rFonts w:ascii="Times New Roman" w:hAnsi="Times New Roman" w:cs="Times New Roman"/>
          <w:sz w:val="24"/>
          <w:szCs w:val="24"/>
          <w:lang w:val="ru-RU"/>
        </w:rPr>
        <w:t xml:space="preserve">льном творчестве, развивает потребность в творческом самовыражении. </w:t>
      </w:r>
      <w:r w:rsidR="009244A4" w:rsidRPr="009244A4">
        <w:rPr>
          <w:rFonts w:ascii="Times New Roman" w:eastAsia="Times New Roman" w:hAnsi="Times New Roman" w:cs="Times New Roman"/>
          <w:color w:val="222222"/>
          <w:sz w:val="24"/>
          <w:szCs w:val="24"/>
          <w:lang w:val="ru-RU" w:eastAsia="ru-RU"/>
        </w:rPr>
        <w:t xml:space="preserve">В рисовании, лепке, конструировании разрешает экспериментировать с цветом, придумывать композицию, осваивать техники, использовать разные материалы. В танцах, пении, игре на детских </w:t>
      </w:r>
      <w:proofErr w:type="spellStart"/>
      <w:r w:rsidR="009244A4" w:rsidRPr="009244A4">
        <w:rPr>
          <w:rFonts w:ascii="Times New Roman" w:eastAsia="Times New Roman" w:hAnsi="Times New Roman" w:cs="Times New Roman"/>
          <w:color w:val="222222"/>
          <w:sz w:val="24"/>
          <w:szCs w:val="24"/>
          <w:lang w:val="ru-RU" w:eastAsia="ru-RU"/>
        </w:rPr>
        <w:t>музинструментах</w:t>
      </w:r>
      <w:proofErr w:type="spellEnd"/>
      <w:r w:rsidR="009244A4" w:rsidRPr="009244A4">
        <w:rPr>
          <w:rFonts w:ascii="Times New Roman" w:eastAsia="Times New Roman" w:hAnsi="Times New Roman" w:cs="Times New Roman"/>
          <w:color w:val="222222"/>
          <w:sz w:val="24"/>
          <w:szCs w:val="24"/>
          <w:lang w:val="ru-RU" w:eastAsia="ru-RU"/>
        </w:rPr>
        <w:t xml:space="preserve"> – создавать художественные образы с помощью пластических средств, ритма, темпа, высоты и силы звука. В театрализованной деятельности</w:t>
      </w:r>
      <w:r w:rsidR="009244A4">
        <w:rPr>
          <w:rFonts w:ascii="Times New Roman" w:eastAsia="Times New Roman" w:hAnsi="Times New Roman" w:cs="Times New Roman"/>
          <w:color w:val="222222"/>
          <w:sz w:val="24"/>
          <w:szCs w:val="24"/>
          <w:lang w:val="ru-RU" w:eastAsia="ru-RU"/>
        </w:rPr>
        <w:t xml:space="preserve"> –</w:t>
      </w:r>
      <w:r w:rsidR="009244A4" w:rsidRPr="009244A4">
        <w:rPr>
          <w:rFonts w:ascii="Times New Roman" w:eastAsia="Times New Roman" w:hAnsi="Times New Roman" w:cs="Times New Roman"/>
          <w:color w:val="222222"/>
          <w:sz w:val="24"/>
          <w:szCs w:val="24"/>
          <w:lang w:val="ru-RU" w:eastAsia="ru-RU"/>
        </w:rPr>
        <w:t xml:space="preserve"> средствами язык</w:t>
      </w:r>
      <w:r w:rsidR="009244A4">
        <w:rPr>
          <w:rFonts w:ascii="Times New Roman" w:eastAsia="Times New Roman" w:hAnsi="Times New Roman" w:cs="Times New Roman"/>
          <w:color w:val="222222"/>
          <w:sz w:val="24"/>
          <w:szCs w:val="24"/>
          <w:lang w:val="ru-RU" w:eastAsia="ru-RU"/>
        </w:rPr>
        <w:t>а</w:t>
      </w:r>
      <w:r w:rsidR="009244A4" w:rsidRPr="009244A4">
        <w:rPr>
          <w:rFonts w:ascii="Times New Roman" w:eastAsia="Times New Roman" w:hAnsi="Times New Roman" w:cs="Times New Roman"/>
          <w:color w:val="222222"/>
          <w:sz w:val="24"/>
          <w:szCs w:val="24"/>
          <w:lang w:val="ru-RU" w:eastAsia="ru-RU"/>
        </w:rPr>
        <w:t>, мимики, пантомимы, интонации передавать характер</w:t>
      </w:r>
      <w:r w:rsidR="009244A4">
        <w:rPr>
          <w:rFonts w:ascii="Times New Roman" w:eastAsia="Times New Roman" w:hAnsi="Times New Roman" w:cs="Times New Roman"/>
          <w:color w:val="222222"/>
          <w:sz w:val="24"/>
          <w:szCs w:val="24"/>
          <w:lang w:val="ru-RU" w:eastAsia="ru-RU"/>
        </w:rPr>
        <w:t xml:space="preserve"> и </w:t>
      </w:r>
      <w:r w:rsidR="009244A4" w:rsidRPr="009244A4">
        <w:rPr>
          <w:rFonts w:ascii="Times New Roman" w:eastAsia="Times New Roman" w:hAnsi="Times New Roman" w:cs="Times New Roman"/>
          <w:color w:val="222222"/>
          <w:sz w:val="24"/>
          <w:szCs w:val="24"/>
          <w:lang w:val="ru-RU" w:eastAsia="ru-RU"/>
        </w:rPr>
        <w:t>настроени</w:t>
      </w:r>
      <w:r w:rsidR="009244A4">
        <w:rPr>
          <w:rFonts w:ascii="Times New Roman" w:eastAsia="Times New Roman" w:hAnsi="Times New Roman" w:cs="Times New Roman"/>
          <w:color w:val="222222"/>
          <w:sz w:val="24"/>
          <w:szCs w:val="24"/>
          <w:lang w:val="ru-RU" w:eastAsia="ru-RU"/>
        </w:rPr>
        <w:t>е</w:t>
      </w:r>
      <w:r w:rsidR="009244A4" w:rsidRPr="009244A4">
        <w:rPr>
          <w:rFonts w:ascii="Times New Roman" w:eastAsia="Times New Roman" w:hAnsi="Times New Roman" w:cs="Times New Roman"/>
          <w:color w:val="222222"/>
          <w:sz w:val="24"/>
          <w:szCs w:val="24"/>
          <w:lang w:val="ru-RU" w:eastAsia="ru-RU"/>
        </w:rPr>
        <w:t xml:space="preserve"> персонажей</w:t>
      </w:r>
      <w:r w:rsidR="009244A4">
        <w:rPr>
          <w:rFonts w:ascii="Times New Roman" w:eastAsia="Times New Roman" w:hAnsi="Times New Roman" w:cs="Times New Roman"/>
          <w:color w:val="222222"/>
          <w:sz w:val="24"/>
          <w:szCs w:val="24"/>
          <w:lang w:val="ru-RU" w:eastAsia="ru-RU"/>
        </w:rPr>
        <w:t>.</w:t>
      </w:r>
    </w:p>
    <w:p w:rsidR="00E70C00" w:rsidRPr="00C16DE9" w:rsidRDefault="00E70C00" w:rsidP="00E70C00">
      <w:pPr>
        <w:pStyle w:val="a3"/>
        <w:numPr>
          <w:ilvl w:val="0"/>
          <w:numId w:val="1"/>
        </w:numPr>
        <w:rPr>
          <w:lang w:val="ru-RU"/>
        </w:rPr>
      </w:pPr>
      <w:r w:rsidRPr="00C16DE9">
        <w:rPr>
          <w:rFonts w:ascii="Times New Roman" w:eastAsia="Times New Roman" w:hAnsi="Times New Roman" w:cs="Times New Roman"/>
          <w:b/>
          <w:color w:val="222222"/>
          <w:sz w:val="24"/>
          <w:szCs w:val="24"/>
          <w:lang w:val="ru-RU" w:eastAsia="ru-RU"/>
        </w:rPr>
        <w:t>Физическое</w:t>
      </w:r>
      <w:r w:rsidRPr="00C16DE9">
        <w:rPr>
          <w:rFonts w:ascii="Times New Roman" w:eastAsia="Times New Roman" w:hAnsi="Times New Roman" w:cs="Times New Roman"/>
          <w:color w:val="222222"/>
          <w:sz w:val="24"/>
          <w:szCs w:val="24"/>
          <w:lang w:val="ru-RU" w:eastAsia="ru-RU"/>
        </w:rPr>
        <w:t xml:space="preserve">. </w:t>
      </w:r>
      <w:r w:rsidR="009244A4" w:rsidRPr="009244A4">
        <w:rPr>
          <w:rFonts w:ascii="Times New Roman" w:eastAsia="Times New Roman" w:hAnsi="Times New Roman" w:cs="Times New Roman"/>
          <w:color w:val="222222"/>
          <w:sz w:val="24"/>
          <w:szCs w:val="24"/>
          <w:lang w:val="ru-RU" w:eastAsia="ru-RU"/>
        </w:rPr>
        <w:t>Способствует развитию у детей ответственного отношения к своему здоровью. Помогает осознать пользу здорового образа жизни, соблюдения его элементарных правил, в том числе здорового питания, закаливания. Формирует полезные привычки, нацеленные на поддержание здоровья, в том числе гигиенические навыки. Уделяет особое внимание развитию у ребенка представлений о своем теле, произвольности действий и движений</w:t>
      </w:r>
      <w:proofErr w:type="gramStart"/>
      <w:r w:rsidR="009244A4" w:rsidRPr="009244A4">
        <w:rPr>
          <w:rFonts w:ascii="Times New Roman" w:eastAsia="Times New Roman" w:hAnsi="Times New Roman" w:cs="Times New Roman"/>
          <w:color w:val="222222"/>
          <w:sz w:val="24"/>
          <w:szCs w:val="24"/>
          <w:lang w:val="ru-RU" w:eastAsia="ru-RU"/>
        </w:rPr>
        <w:t xml:space="preserve"> П</w:t>
      </w:r>
      <w:proofErr w:type="gramEnd"/>
      <w:r w:rsidR="009244A4" w:rsidRPr="009244A4">
        <w:rPr>
          <w:rFonts w:ascii="Times New Roman" w:eastAsia="Times New Roman" w:hAnsi="Times New Roman" w:cs="Times New Roman"/>
          <w:color w:val="222222"/>
          <w:sz w:val="24"/>
          <w:szCs w:val="24"/>
          <w:lang w:val="ru-RU" w:eastAsia="ru-RU"/>
        </w:rPr>
        <w:t>оддерживает активное участие ребенка в оздоровительных мероприятиях, интерес к подвижным играм, занятиям на спортивных снарядах. Побуждают выполнять физические упражнения, направленные на коррекцию недостатков двигательной сферы, крупной и мелкой моторики обеих рук.</w:t>
      </w:r>
    </w:p>
    <w:sectPr w:rsidR="00E70C00" w:rsidRPr="00C16D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0105E"/>
    <w:multiLevelType w:val="hybridMultilevel"/>
    <w:tmpl w:val="1968E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0F23819"/>
    <w:multiLevelType w:val="hybridMultilevel"/>
    <w:tmpl w:val="8F5426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402E78"/>
    <w:multiLevelType w:val="hybridMultilevel"/>
    <w:tmpl w:val="F9AE0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C24683"/>
    <w:multiLevelType w:val="hybridMultilevel"/>
    <w:tmpl w:val="8638B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835"/>
    <w:rsid w:val="000B2835"/>
    <w:rsid w:val="005B1797"/>
    <w:rsid w:val="0064273D"/>
    <w:rsid w:val="007B2361"/>
    <w:rsid w:val="008250AA"/>
    <w:rsid w:val="009244A4"/>
    <w:rsid w:val="00961271"/>
    <w:rsid w:val="00BA73D3"/>
    <w:rsid w:val="00E70C00"/>
    <w:rsid w:val="00F52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835"/>
    <w:pPr>
      <w:spacing w:after="0" w:line="240" w:lineRule="auto"/>
    </w:pPr>
    <w:rPr>
      <w:rFonts w:eastAsiaTheme="minorEastAsia"/>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0B2835"/>
    <w:pPr>
      <w:ind w:left="720"/>
      <w:contextualSpacing/>
    </w:pPr>
  </w:style>
  <w:style w:type="paragraph" w:styleId="a4">
    <w:name w:val="Normal (Web)"/>
    <w:basedOn w:val="a"/>
    <w:uiPriority w:val="99"/>
    <w:unhideWhenUsed/>
    <w:rsid w:val="007B2361"/>
    <w:pPr>
      <w:spacing w:after="223"/>
      <w:jc w:val="both"/>
    </w:pPr>
    <w:rPr>
      <w:rFonts w:ascii="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2835"/>
    <w:pPr>
      <w:spacing w:after="0" w:line="240" w:lineRule="auto"/>
    </w:pPr>
    <w:rPr>
      <w:rFonts w:eastAsiaTheme="minorEastAsia"/>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0B2835"/>
    <w:pPr>
      <w:ind w:left="720"/>
      <w:contextualSpacing/>
    </w:pPr>
  </w:style>
  <w:style w:type="paragraph" w:styleId="a4">
    <w:name w:val="Normal (Web)"/>
    <w:basedOn w:val="a"/>
    <w:uiPriority w:val="99"/>
    <w:unhideWhenUsed/>
    <w:rsid w:val="007B2361"/>
    <w:pPr>
      <w:spacing w:after="223"/>
      <w:jc w:val="both"/>
    </w:pPr>
    <w:rPr>
      <w:rFonts w:ascii="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990045">
      <w:bodyDiv w:val="1"/>
      <w:marLeft w:val="0"/>
      <w:marRight w:val="0"/>
      <w:marTop w:val="0"/>
      <w:marBottom w:val="0"/>
      <w:divBdr>
        <w:top w:val="none" w:sz="0" w:space="0" w:color="auto"/>
        <w:left w:val="none" w:sz="0" w:space="0" w:color="auto"/>
        <w:bottom w:val="none" w:sz="0" w:space="0" w:color="auto"/>
        <w:right w:val="none" w:sz="0" w:space="0" w:color="auto"/>
      </w:divBdr>
      <w:divsChild>
        <w:div w:id="864555787">
          <w:marLeft w:val="0"/>
          <w:marRight w:val="0"/>
          <w:marTop w:val="46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3</Pages>
  <Words>1416</Words>
  <Characters>8076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Анна Леонидовна</dc:creator>
  <cp:keywords/>
  <dc:description/>
  <cp:lastModifiedBy>mGerasimova</cp:lastModifiedBy>
  <cp:revision>4</cp:revision>
  <dcterms:created xsi:type="dcterms:W3CDTF">2023-05-24T03:11:00Z</dcterms:created>
  <dcterms:modified xsi:type="dcterms:W3CDTF">2023-06-09T08:41:00Z</dcterms:modified>
</cp:coreProperties>
</file>